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1" w:rsidRPr="005B0C72" w:rsidRDefault="00766421" w:rsidP="00601790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B0C72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</w:p>
    <w:p w:rsidR="00766421" w:rsidRPr="005B0C72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0C72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 w:rsidRPr="005B0C72">
        <w:rPr>
          <w:rFonts w:ascii="Times New Roman" w:hAnsi="Times New Roman"/>
          <w:b/>
          <w:sz w:val="28"/>
          <w:szCs w:val="28"/>
        </w:rPr>
        <w:t xml:space="preserve"> </w:t>
      </w:r>
    </w:p>
    <w:p w:rsidR="00766421" w:rsidRPr="005B0C72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5B0C72">
        <w:rPr>
          <w:rFonts w:ascii="Times New Roman" w:hAnsi="Times New Roman"/>
          <w:b/>
          <w:sz w:val="28"/>
          <w:szCs w:val="28"/>
        </w:rPr>
        <w:t>сновной общеобразовательной школы №14</w:t>
      </w:r>
      <w:r>
        <w:rPr>
          <w:rFonts w:ascii="Times New Roman" w:hAnsi="Times New Roman"/>
          <w:b/>
          <w:sz w:val="28"/>
          <w:szCs w:val="28"/>
        </w:rPr>
        <w:t>»</w:t>
      </w:r>
      <w:r w:rsidRPr="005B0C72">
        <w:rPr>
          <w:rFonts w:ascii="Times New Roman" w:hAnsi="Times New Roman"/>
          <w:b/>
          <w:sz w:val="28"/>
          <w:szCs w:val="28"/>
        </w:rPr>
        <w:t xml:space="preserve"> с. Преображенское </w:t>
      </w:r>
    </w:p>
    <w:p w:rsidR="00766421" w:rsidRPr="005B0C72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0C72">
        <w:rPr>
          <w:rFonts w:ascii="Times New Roman" w:hAnsi="Times New Roman"/>
          <w:b/>
          <w:sz w:val="28"/>
          <w:szCs w:val="28"/>
        </w:rPr>
        <w:t>Красногвардейского района Республики Адыгея</w:t>
      </w:r>
    </w:p>
    <w:p w:rsidR="00766421" w:rsidRPr="005B0C72" w:rsidRDefault="00AE5BDC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3</w:t>
      </w:r>
      <w:r w:rsidR="003816C9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1E1C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1E1CD4">
        <w:rPr>
          <w:rFonts w:ascii="Times New Roman" w:hAnsi="Times New Roman"/>
          <w:b/>
          <w:sz w:val="28"/>
          <w:szCs w:val="28"/>
        </w:rPr>
        <w:t xml:space="preserve"> 2022</w:t>
      </w:r>
      <w:r w:rsidR="0076642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1. Организационно-правовое обеспечение деятельности образовательного учреждения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1.1. Устав образовательного учреждения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04B67">
        <w:rPr>
          <w:rFonts w:ascii="Times New Roman" w:hAnsi="Times New Roman"/>
          <w:color w:val="000000"/>
          <w:sz w:val="26"/>
          <w:szCs w:val="26"/>
        </w:rPr>
        <w:t>Устав утвержден постановлением администрации МО «Красногвардейский район»</w:t>
      </w:r>
      <w:r w:rsidR="001E1CD4">
        <w:rPr>
          <w:rFonts w:ascii="Times New Roman" w:hAnsi="Times New Roman"/>
          <w:sz w:val="26"/>
          <w:szCs w:val="26"/>
        </w:rPr>
        <w:t xml:space="preserve"> №606</w:t>
      </w:r>
      <w:r>
        <w:rPr>
          <w:rFonts w:ascii="Times New Roman" w:hAnsi="Times New Roman"/>
          <w:sz w:val="26"/>
          <w:szCs w:val="26"/>
        </w:rPr>
        <w:t xml:space="preserve"> </w:t>
      </w:r>
      <w:r w:rsidR="00C64897">
        <w:rPr>
          <w:rFonts w:ascii="Times New Roman" w:hAnsi="Times New Roman"/>
          <w:sz w:val="26"/>
          <w:szCs w:val="26"/>
        </w:rPr>
        <w:t xml:space="preserve">от  </w:t>
      </w:r>
      <w:r w:rsidR="001E1CD4">
        <w:rPr>
          <w:rFonts w:ascii="Times New Roman" w:hAnsi="Times New Roman"/>
          <w:sz w:val="26"/>
          <w:szCs w:val="26"/>
        </w:rPr>
        <w:t>30 июля</w:t>
      </w:r>
      <w:r w:rsidRPr="00804A6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E1CD4">
        <w:rPr>
          <w:rFonts w:ascii="Times New Roman" w:hAnsi="Times New Roman"/>
          <w:color w:val="000000"/>
          <w:sz w:val="26"/>
          <w:szCs w:val="26"/>
        </w:rPr>
        <w:t>2021</w:t>
      </w:r>
      <w:r w:rsidRPr="00804A66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1.2. Юридический адрес ОУ, фактический адрес ОУ</w:t>
      </w:r>
    </w:p>
    <w:p w:rsidR="00766421" w:rsidRPr="00004B67" w:rsidRDefault="00766421" w:rsidP="0076642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004B67">
        <w:rPr>
          <w:rFonts w:ascii="Times New Roman" w:hAnsi="Times New Roman"/>
          <w:color w:val="000000"/>
          <w:sz w:val="26"/>
          <w:szCs w:val="26"/>
          <w:u w:val="single"/>
        </w:rPr>
        <w:t xml:space="preserve">Юридический и фактический адрес школы: </w:t>
      </w:r>
    </w:p>
    <w:p w:rsidR="00766421" w:rsidRDefault="00766421" w:rsidP="00766421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385330,  Республика Адыгея, Красногвардейский район,  с. Преображенское, ул. Школьная, д.30 </w:t>
      </w:r>
    </w:p>
    <w:p w:rsidR="00766421" w:rsidRPr="00D641EE" w:rsidRDefault="00766421" w:rsidP="00766421">
      <w:pPr>
        <w:pStyle w:val="ae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</w:t>
      </w:r>
      <w:r w:rsidRPr="00D641EE">
        <w:rPr>
          <w:rFonts w:ascii="Times New Roman" w:hAnsi="Times New Roman"/>
          <w:sz w:val="26"/>
          <w:szCs w:val="26"/>
        </w:rPr>
        <w:t xml:space="preserve">:   8(87778) 5-56-41 </w:t>
      </w:r>
    </w:p>
    <w:p w:rsidR="00766421" w:rsidRPr="00804A66" w:rsidRDefault="00766421" w:rsidP="00766421">
      <w:pPr>
        <w:pStyle w:val="ae"/>
        <w:ind w:firstLine="567"/>
        <w:rPr>
          <w:rFonts w:ascii="Times New Roman" w:hAnsi="Times New Roman"/>
          <w:sz w:val="26"/>
          <w:szCs w:val="26"/>
        </w:rPr>
      </w:pPr>
      <w:r w:rsidRPr="00D641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D641E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D641EE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804A66">
        <w:rPr>
          <w:rFonts w:ascii="Times New Roman" w:hAnsi="Times New Roman"/>
          <w:sz w:val="26"/>
          <w:szCs w:val="26"/>
          <w:lang w:val="en-US"/>
        </w:rPr>
        <w:t>Pr</w:t>
      </w:r>
      <w:proofErr w:type="spellEnd"/>
      <w:r w:rsidR="00804A66" w:rsidRPr="00F036CD">
        <w:rPr>
          <w:rFonts w:ascii="Times New Roman" w:hAnsi="Times New Roman"/>
          <w:sz w:val="26"/>
          <w:szCs w:val="26"/>
        </w:rPr>
        <w:t>385330@</w:t>
      </w:r>
      <w:proofErr w:type="spellStart"/>
      <w:r w:rsidR="00804A66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04A66" w:rsidRPr="00F036CD">
        <w:rPr>
          <w:rFonts w:ascii="Times New Roman" w:hAnsi="Times New Roman"/>
          <w:sz w:val="26"/>
          <w:szCs w:val="26"/>
        </w:rPr>
        <w:t>.</w:t>
      </w:r>
      <w:proofErr w:type="spellStart"/>
      <w:r w:rsidR="00804A6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66421" w:rsidRPr="00403F8F" w:rsidRDefault="00766421" w:rsidP="00766421">
      <w:pPr>
        <w:spacing w:after="0"/>
      </w:pPr>
      <w:r w:rsidRPr="00D641EE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Сайт:</w:t>
      </w:r>
      <w:r w:rsidRPr="00403F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3712">
        <w:rPr>
          <w:rStyle w:val="a7"/>
          <w:rFonts w:ascii="Times New Roman" w:hAnsi="Times New Roman"/>
          <w:color w:val="auto"/>
          <w:u w:val="none"/>
          <w:shd w:val="clear" w:color="auto" w:fill="F4F8FE"/>
          <w:lang w:val="en-US"/>
        </w:rPr>
        <w:t>osh</w:t>
      </w:r>
      <w:proofErr w:type="spellEnd"/>
      <w:r w:rsidRPr="00383712">
        <w:rPr>
          <w:rStyle w:val="a7"/>
          <w:rFonts w:ascii="Times New Roman" w:hAnsi="Times New Roman"/>
          <w:color w:val="auto"/>
          <w:u w:val="none"/>
          <w:shd w:val="clear" w:color="auto" w:fill="F4F8FE"/>
        </w:rPr>
        <w:t>14.</w:t>
      </w:r>
      <w:proofErr w:type="spellStart"/>
      <w:r w:rsidRPr="00383712">
        <w:rPr>
          <w:rStyle w:val="a7"/>
          <w:rFonts w:ascii="Times New Roman" w:hAnsi="Times New Roman"/>
          <w:color w:val="auto"/>
          <w:u w:val="none"/>
          <w:shd w:val="clear" w:color="auto" w:fill="F4F8FE"/>
          <w:lang w:val="en-US"/>
        </w:rPr>
        <w:t>ru</w:t>
      </w:r>
      <w:proofErr w:type="spellEnd"/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1.3. Наличие свидетельств: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04B67">
        <w:rPr>
          <w:rFonts w:ascii="Times New Roman" w:hAnsi="Times New Roman"/>
          <w:b/>
          <w:i/>
          <w:color w:val="000000"/>
          <w:sz w:val="26"/>
          <w:szCs w:val="26"/>
        </w:rPr>
        <w:t xml:space="preserve">а) о внесение записи в Единый государственный реестр юридических лиц.  </w:t>
      </w:r>
    </w:p>
    <w:p w:rsidR="00766421" w:rsidRPr="00004B6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4B67">
        <w:rPr>
          <w:rFonts w:ascii="Times New Roman" w:hAnsi="Times New Roman"/>
          <w:sz w:val="26"/>
          <w:szCs w:val="26"/>
        </w:rPr>
        <w:t>Свидетельство о внесении записи в единый государственный реестр юридических лиц о юридическом лице,</w:t>
      </w:r>
      <w:r w:rsidRPr="00004B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86EA1">
        <w:rPr>
          <w:rFonts w:ascii="Times New Roman" w:hAnsi="Times New Roman"/>
          <w:sz w:val="26"/>
          <w:szCs w:val="26"/>
        </w:rPr>
        <w:t xml:space="preserve">зарегистрированном </w:t>
      </w:r>
      <w:r w:rsidRPr="0037584C">
        <w:rPr>
          <w:rFonts w:ascii="Times New Roman" w:hAnsi="Times New Roman"/>
          <w:sz w:val="26"/>
          <w:szCs w:val="26"/>
        </w:rPr>
        <w:t>2 декабря 2011</w:t>
      </w:r>
      <w:r w:rsidRPr="00186EA1">
        <w:rPr>
          <w:rFonts w:ascii="Times New Roman" w:hAnsi="Times New Roman"/>
          <w:sz w:val="26"/>
          <w:szCs w:val="26"/>
        </w:rPr>
        <w:t>,</w:t>
      </w:r>
      <w:r w:rsidRPr="00186EA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86EA1">
        <w:rPr>
          <w:rFonts w:ascii="Times New Roman" w:hAnsi="Times New Roman"/>
          <w:sz w:val="26"/>
          <w:szCs w:val="26"/>
        </w:rPr>
        <w:t>за государственном регистрационным номером 2110101009621.</w:t>
      </w:r>
      <w:proofErr w:type="gramEnd"/>
      <w:r w:rsidRPr="00186EA1">
        <w:rPr>
          <w:rFonts w:ascii="Times New Roman" w:hAnsi="Times New Roman"/>
          <w:sz w:val="26"/>
          <w:szCs w:val="26"/>
        </w:rPr>
        <w:t xml:space="preserve"> Выдано Межрайонной инспекцией Федеральной налоговой службой № 2 по РА, серия 01 № 000767003;</w:t>
      </w:r>
    </w:p>
    <w:p w:rsidR="00766421" w:rsidRPr="00004B6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766421" w:rsidRPr="00066C11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6C11">
        <w:rPr>
          <w:rFonts w:ascii="Times New Roman" w:hAnsi="Times New Roman"/>
          <w:color w:val="000000"/>
          <w:sz w:val="26"/>
          <w:szCs w:val="26"/>
        </w:rPr>
        <w:t>Свидетельство о постановке на учет в налоговом органе по месту нахождения</w:t>
      </w:r>
    </w:p>
    <w:p w:rsidR="00766421" w:rsidRPr="003E3B1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E3B17">
        <w:rPr>
          <w:rFonts w:ascii="Times New Roman" w:hAnsi="Times New Roman"/>
          <w:color w:val="000000"/>
          <w:sz w:val="26"/>
          <w:szCs w:val="26"/>
        </w:rPr>
        <w:t>ОГРН – 1020100861362</w:t>
      </w:r>
    </w:p>
    <w:p w:rsidR="00766421" w:rsidRPr="003E3B1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E3B17">
        <w:rPr>
          <w:rFonts w:ascii="Times New Roman" w:hAnsi="Times New Roman"/>
          <w:color w:val="000000"/>
          <w:sz w:val="26"/>
          <w:szCs w:val="26"/>
        </w:rPr>
        <w:t>ИНН - 0102002744</w:t>
      </w:r>
    </w:p>
    <w:p w:rsidR="00766421" w:rsidRPr="00004B6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685E">
        <w:rPr>
          <w:rFonts w:ascii="Times New Roman" w:hAnsi="Times New Roman"/>
          <w:color w:val="000000"/>
          <w:sz w:val="26"/>
          <w:szCs w:val="26"/>
        </w:rPr>
        <w:t>КПП - 010101001</w:t>
      </w:r>
    </w:p>
    <w:p w:rsidR="00766421" w:rsidRPr="00004B6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1.4. Документы, на основании которых осуществляет свою деятельность ОУ:</w:t>
      </w:r>
    </w:p>
    <w:p w:rsidR="00766421" w:rsidRPr="00004B67" w:rsidRDefault="00766421" w:rsidP="0076642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а) год создания учреждения.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04B67">
        <w:rPr>
          <w:rFonts w:ascii="Times New Roman" w:hAnsi="Times New Roman"/>
          <w:color w:val="000000"/>
          <w:sz w:val="26"/>
          <w:szCs w:val="26"/>
        </w:rPr>
        <w:t>Школа образована в 19</w:t>
      </w:r>
      <w:r>
        <w:rPr>
          <w:rFonts w:ascii="Times New Roman" w:hAnsi="Times New Roman"/>
          <w:color w:val="000000"/>
          <w:sz w:val="26"/>
          <w:szCs w:val="26"/>
        </w:rPr>
        <w:t>12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году</w:t>
      </w:r>
      <w:r w:rsidRPr="002B3F60">
        <w:rPr>
          <w:rFonts w:ascii="Times New Roman" w:hAnsi="Times New Roman"/>
          <w:color w:val="000000"/>
          <w:sz w:val="26"/>
          <w:szCs w:val="26"/>
        </w:rPr>
        <w:t>.</w:t>
      </w:r>
      <w:r w:rsidRPr="002B3F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январе 2000 года неполная средняя школа №14 с. Преображенского была переименована в муниципальное образовательное учреждение – основную общеобразовательную школу №14 с. Преображенского. </w:t>
      </w:r>
      <w:r w:rsidRPr="002B3F60">
        <w:rPr>
          <w:rFonts w:ascii="Times New Roman" w:hAnsi="Times New Roman"/>
          <w:sz w:val="26"/>
          <w:szCs w:val="26"/>
        </w:rPr>
        <w:t>С ноября</w:t>
      </w:r>
      <w:r w:rsidRPr="002B3F60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2011 года являлась </w:t>
      </w:r>
      <w:r w:rsidRPr="002B3F60">
        <w:rPr>
          <w:rFonts w:ascii="Times New Roman" w:hAnsi="Times New Roman"/>
          <w:color w:val="000000"/>
          <w:sz w:val="26"/>
          <w:szCs w:val="26"/>
        </w:rPr>
        <w:t xml:space="preserve"> муниципальным бюджетным образовательным учреждением.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апреля 2015 года - </w:t>
      </w:r>
      <w:r w:rsidRPr="002B3F60">
        <w:rPr>
          <w:rFonts w:ascii="Times New Roman" w:hAnsi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2B3F60">
        <w:rPr>
          <w:rFonts w:ascii="Times New Roman" w:hAnsi="Times New Roman"/>
          <w:color w:val="000000"/>
          <w:sz w:val="26"/>
          <w:szCs w:val="26"/>
        </w:rPr>
        <w:t xml:space="preserve"> бюджетн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2B3F6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обще</w:t>
      </w:r>
      <w:r w:rsidRPr="002B3F60">
        <w:rPr>
          <w:rFonts w:ascii="Times New Roman" w:hAnsi="Times New Roman"/>
          <w:color w:val="000000"/>
          <w:sz w:val="26"/>
          <w:szCs w:val="26"/>
        </w:rPr>
        <w:t>образовательн</w:t>
      </w:r>
      <w:r>
        <w:rPr>
          <w:rFonts w:ascii="Times New Roman" w:hAnsi="Times New Roman"/>
          <w:color w:val="000000"/>
          <w:sz w:val="26"/>
          <w:szCs w:val="26"/>
        </w:rPr>
        <w:t>ое  учреждение «Основная общеобразовательная школа №14» с. Преображенское Красногвардейского района РА.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б) лицензия: серия, регистрационный номер, срок действия.</w:t>
      </w:r>
    </w:p>
    <w:p w:rsidR="00766421" w:rsidRPr="00004B67" w:rsidRDefault="00766421" w:rsidP="007664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E3B17">
        <w:rPr>
          <w:rFonts w:ascii="Times New Roman" w:hAnsi="Times New Roman"/>
          <w:color w:val="000000"/>
          <w:sz w:val="26"/>
          <w:szCs w:val="26"/>
          <w:u w:val="single"/>
        </w:rPr>
        <w:t>Лицензия на право ведения образовательной деятельности</w:t>
      </w:r>
      <w:r w:rsidRPr="003E3B17">
        <w:rPr>
          <w:rFonts w:ascii="Times New Roman" w:hAnsi="Times New Roman"/>
          <w:color w:val="000000"/>
          <w:sz w:val="26"/>
          <w:szCs w:val="26"/>
        </w:rPr>
        <w:t xml:space="preserve"> выдана </w:t>
      </w:r>
      <w:r>
        <w:rPr>
          <w:rFonts w:ascii="Times New Roman" w:hAnsi="Times New Roman"/>
          <w:color w:val="000000"/>
          <w:sz w:val="26"/>
          <w:szCs w:val="26"/>
        </w:rPr>
        <w:t xml:space="preserve">бессрочно </w:t>
      </w:r>
      <w:r w:rsidRPr="003E3B17">
        <w:rPr>
          <w:rFonts w:ascii="Times New Roman" w:hAnsi="Times New Roman"/>
          <w:color w:val="000000"/>
          <w:sz w:val="26"/>
          <w:szCs w:val="26"/>
        </w:rPr>
        <w:t xml:space="preserve">Министерством образования и науки Республики Адыгея </w:t>
      </w:r>
      <w:r w:rsidRPr="003E3B17">
        <w:rPr>
          <w:rFonts w:ascii="Times New Roman" w:hAnsi="Times New Roman"/>
          <w:sz w:val="26"/>
          <w:szCs w:val="26"/>
        </w:rPr>
        <w:t xml:space="preserve">– Серия </w:t>
      </w:r>
      <w:r>
        <w:rPr>
          <w:rFonts w:ascii="Times New Roman" w:hAnsi="Times New Roman"/>
          <w:sz w:val="26"/>
          <w:szCs w:val="26"/>
        </w:rPr>
        <w:t xml:space="preserve">01Л01 </w:t>
      </w:r>
      <w:r w:rsidRPr="003E3B17">
        <w:rPr>
          <w:rFonts w:ascii="Times New Roman" w:hAnsi="Times New Roman"/>
          <w:sz w:val="26"/>
          <w:szCs w:val="26"/>
        </w:rPr>
        <w:t>№ 0</w:t>
      </w:r>
      <w:r>
        <w:rPr>
          <w:rFonts w:ascii="Times New Roman" w:hAnsi="Times New Roman"/>
          <w:sz w:val="26"/>
          <w:szCs w:val="26"/>
        </w:rPr>
        <w:t>000355</w:t>
      </w:r>
      <w:r w:rsidRPr="003E3B1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E3B17">
        <w:rPr>
          <w:rFonts w:ascii="Times New Roman" w:hAnsi="Times New Roman"/>
          <w:color w:val="000000"/>
          <w:sz w:val="26"/>
          <w:szCs w:val="26"/>
        </w:rPr>
        <w:t>регистрационный</w:t>
      </w:r>
      <w:proofErr w:type="gramEnd"/>
      <w:r w:rsidRPr="003E3B17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 xml:space="preserve">1112 </w:t>
      </w:r>
      <w:r w:rsidRPr="003E3B17">
        <w:rPr>
          <w:rFonts w:ascii="Times New Roman" w:hAnsi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z w:val="26"/>
          <w:szCs w:val="26"/>
        </w:rPr>
        <w:t>28 апре</w:t>
      </w:r>
      <w:r w:rsidRPr="003E3B17">
        <w:rPr>
          <w:rFonts w:ascii="Times New Roman" w:hAnsi="Times New Roman"/>
          <w:color w:val="000000"/>
          <w:sz w:val="26"/>
          <w:szCs w:val="26"/>
        </w:rPr>
        <w:t>ля 201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3E3B1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3B17">
        <w:rPr>
          <w:rFonts w:ascii="Times New Roman" w:hAnsi="Times New Roman"/>
          <w:sz w:val="26"/>
          <w:szCs w:val="26"/>
        </w:rPr>
        <w:t xml:space="preserve">МБОУ «ООШ №14» с. Преображенское  имеет лицензию на </w:t>
      </w:r>
      <w:proofErr w:type="gramStart"/>
      <w:r w:rsidRPr="003E3B17">
        <w:rPr>
          <w:rFonts w:ascii="Times New Roman" w:hAnsi="Times New Roman"/>
          <w:sz w:val="26"/>
          <w:szCs w:val="26"/>
        </w:rPr>
        <w:t>право ведения</w:t>
      </w:r>
      <w:proofErr w:type="gramEnd"/>
      <w:r w:rsidRPr="003E3B17">
        <w:rPr>
          <w:rFonts w:ascii="Times New Roman" w:hAnsi="Times New Roman"/>
          <w:sz w:val="26"/>
          <w:szCs w:val="26"/>
        </w:rPr>
        <w:t xml:space="preserve"> образовательной деятельности по следующим образовательным программам: начального общего образования, основно</w:t>
      </w:r>
      <w:r>
        <w:rPr>
          <w:rFonts w:ascii="Times New Roman" w:hAnsi="Times New Roman"/>
          <w:sz w:val="26"/>
          <w:szCs w:val="26"/>
        </w:rPr>
        <w:t>го общего образования</w:t>
      </w:r>
      <w:r w:rsidRPr="003E3B17">
        <w:rPr>
          <w:rFonts w:ascii="Times New Roman" w:hAnsi="Times New Roman"/>
          <w:sz w:val="26"/>
          <w:szCs w:val="26"/>
        </w:rPr>
        <w:t>;</w:t>
      </w:r>
      <w:r w:rsidRPr="00004B67">
        <w:rPr>
          <w:rFonts w:ascii="Times New Roman" w:hAnsi="Times New Roman"/>
          <w:sz w:val="26"/>
          <w:szCs w:val="26"/>
        </w:rPr>
        <w:t xml:space="preserve">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в) свидетельство о государственной аккредитации: серия, регистрационный номер, срок действия.</w:t>
      </w:r>
    </w:p>
    <w:p w:rsidR="00766421" w:rsidRPr="00004B67" w:rsidRDefault="00766421" w:rsidP="007664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1685E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Свидетельство о государственной аккредитации</w:t>
      </w:r>
      <w:r w:rsidRPr="001168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1685E">
        <w:rPr>
          <w:rFonts w:ascii="Times New Roman" w:hAnsi="Times New Roman"/>
          <w:sz w:val="26"/>
          <w:szCs w:val="26"/>
        </w:rPr>
        <w:t>выдано Министерством образования и науки Республики Адыгея</w:t>
      </w:r>
      <w:r w:rsidRPr="0011685E">
        <w:rPr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Серия 01А01 №</w:t>
      </w:r>
      <w:r w:rsidRPr="0011685E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000156</w:t>
      </w:r>
      <w:r w:rsidRPr="0011685E">
        <w:rPr>
          <w:rFonts w:ascii="Times New Roman" w:hAnsi="Times New Roman"/>
          <w:sz w:val="26"/>
          <w:szCs w:val="26"/>
        </w:rPr>
        <w:t>,</w:t>
      </w:r>
      <w:r w:rsidRPr="001168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1685E">
        <w:rPr>
          <w:rFonts w:ascii="Times New Roman" w:hAnsi="Times New Roman"/>
          <w:color w:val="000000"/>
          <w:sz w:val="26"/>
          <w:szCs w:val="26"/>
        </w:rPr>
        <w:t xml:space="preserve">регистрационный № </w:t>
      </w:r>
      <w:r>
        <w:rPr>
          <w:rFonts w:ascii="Times New Roman" w:hAnsi="Times New Roman"/>
          <w:color w:val="000000"/>
          <w:sz w:val="26"/>
          <w:szCs w:val="26"/>
        </w:rPr>
        <w:t>286</w:t>
      </w:r>
      <w:r w:rsidRPr="0011685E">
        <w:rPr>
          <w:rFonts w:ascii="Times New Roman" w:hAnsi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1685E">
        <w:rPr>
          <w:rFonts w:ascii="Times New Roman" w:hAnsi="Times New Roman"/>
          <w:color w:val="000000"/>
          <w:sz w:val="26"/>
          <w:szCs w:val="26"/>
        </w:rPr>
        <w:t xml:space="preserve"> июня 201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11685E">
        <w:rPr>
          <w:rFonts w:ascii="Times New Roman" w:hAnsi="Times New Roman"/>
          <w:color w:val="000000"/>
          <w:sz w:val="26"/>
          <w:szCs w:val="26"/>
        </w:rPr>
        <w:t xml:space="preserve"> года выданного на срок до 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11685E">
        <w:rPr>
          <w:rFonts w:ascii="Times New Roman" w:hAnsi="Times New Roman"/>
          <w:color w:val="000000"/>
          <w:sz w:val="26"/>
          <w:szCs w:val="26"/>
        </w:rPr>
        <w:t xml:space="preserve"> июня 20</w:t>
      </w:r>
      <w:r>
        <w:rPr>
          <w:rFonts w:ascii="Times New Roman" w:hAnsi="Times New Roman"/>
          <w:color w:val="000000"/>
          <w:sz w:val="26"/>
          <w:szCs w:val="26"/>
        </w:rPr>
        <w:t>27</w:t>
      </w:r>
      <w:r w:rsidRPr="0011685E">
        <w:rPr>
          <w:rFonts w:ascii="Times New Roman" w:hAnsi="Times New Roman"/>
          <w:color w:val="000000"/>
          <w:sz w:val="26"/>
          <w:szCs w:val="26"/>
        </w:rPr>
        <w:t xml:space="preserve"> года.</w:t>
      </w:r>
      <w:proofErr w:type="gramEnd"/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1.5. Учредитель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04B67">
        <w:rPr>
          <w:rFonts w:ascii="Times New Roman" w:hAnsi="Times New Roman"/>
          <w:color w:val="000000"/>
          <w:sz w:val="26"/>
          <w:szCs w:val="26"/>
        </w:rPr>
        <w:t>Учредителем и собственником</w:t>
      </w:r>
      <w:r>
        <w:rPr>
          <w:rFonts w:ascii="Times New Roman" w:hAnsi="Times New Roman"/>
          <w:color w:val="000000"/>
          <w:sz w:val="26"/>
          <w:szCs w:val="26"/>
        </w:rPr>
        <w:t xml:space="preserve">  У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чреждения является муниципальное образование </w:t>
      </w:r>
      <w:r>
        <w:rPr>
          <w:rFonts w:ascii="Times New Roman" w:hAnsi="Times New Roman"/>
          <w:color w:val="000000"/>
          <w:sz w:val="26"/>
          <w:szCs w:val="26"/>
        </w:rPr>
        <w:t>«Красногвардейский район» в лице администрации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образования «Красногвардейский </w:t>
      </w:r>
      <w:r w:rsidRPr="00004B67">
        <w:rPr>
          <w:rFonts w:ascii="Times New Roman" w:hAnsi="Times New Roman"/>
          <w:color w:val="000000"/>
          <w:sz w:val="26"/>
          <w:szCs w:val="26"/>
        </w:rPr>
        <w:t>район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04B67">
        <w:rPr>
          <w:rFonts w:ascii="Times New Roman" w:hAnsi="Times New Roman"/>
          <w:color w:val="000000"/>
          <w:sz w:val="26"/>
          <w:szCs w:val="26"/>
        </w:rPr>
        <w:t>.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Функции и полномочия учредителя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осуществляет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образования  администрации 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муниципального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образования «Красногвардейский  район»</w:t>
      </w:r>
      <w:r w:rsidRPr="00004B67">
        <w:rPr>
          <w:rFonts w:ascii="Times New Roman" w:hAnsi="Times New Roman"/>
          <w:color w:val="000000"/>
          <w:sz w:val="26"/>
          <w:szCs w:val="26"/>
        </w:rPr>
        <w:t>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B59F1">
        <w:rPr>
          <w:rFonts w:ascii="Times New Roman" w:hAnsi="Times New Roman"/>
          <w:color w:val="000000"/>
          <w:sz w:val="26"/>
          <w:szCs w:val="26"/>
        </w:rPr>
        <w:t>Отдел земельно-имущественных отношений администрации муниципального образования «Красногвардейский район» осуществляет распорядительные и контролирующие функции в отношении муниципального имущества, закрепленного за Бюджетным учреждением на праве оперативного управления.</w:t>
      </w:r>
    </w:p>
    <w:p w:rsidR="00766421" w:rsidRPr="00004B67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04B67">
        <w:rPr>
          <w:rFonts w:ascii="Times New Roman" w:hAnsi="Times New Roman"/>
          <w:color w:val="000000"/>
          <w:sz w:val="26"/>
          <w:szCs w:val="26"/>
        </w:rPr>
        <w:t xml:space="preserve">МБОУ </w:t>
      </w:r>
      <w:r>
        <w:rPr>
          <w:rFonts w:ascii="Times New Roman" w:hAnsi="Times New Roman"/>
          <w:color w:val="000000"/>
          <w:sz w:val="26"/>
          <w:szCs w:val="26"/>
        </w:rPr>
        <w:t>«О</w:t>
      </w:r>
      <w:r w:rsidRPr="00004B67">
        <w:rPr>
          <w:rFonts w:ascii="Times New Roman" w:hAnsi="Times New Roman"/>
          <w:color w:val="000000"/>
          <w:sz w:val="26"/>
          <w:szCs w:val="26"/>
        </w:rPr>
        <w:t>ОШ №</w:t>
      </w:r>
      <w:r>
        <w:rPr>
          <w:rFonts w:ascii="Times New Roman" w:hAnsi="Times New Roman"/>
          <w:color w:val="000000"/>
          <w:sz w:val="26"/>
          <w:szCs w:val="26"/>
        </w:rPr>
        <w:t xml:space="preserve"> 14»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4B67">
        <w:rPr>
          <w:rFonts w:ascii="Times New Roman" w:hAnsi="Times New Roman"/>
          <w:color w:val="000000"/>
          <w:sz w:val="26"/>
          <w:szCs w:val="26"/>
          <w:u w:val="single"/>
        </w:rPr>
        <w:t>является юридическим лицом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, и от своего имени может приобретать и осуществлять имущественные и личные неимущественные права, </w:t>
      </w:r>
      <w:proofErr w:type="gramStart"/>
      <w:r w:rsidRPr="00004B67">
        <w:rPr>
          <w:rFonts w:ascii="Times New Roman" w:hAnsi="Times New Roman"/>
          <w:color w:val="000000"/>
          <w:sz w:val="26"/>
          <w:szCs w:val="26"/>
        </w:rPr>
        <w:t>нести обязанности</w:t>
      </w:r>
      <w:proofErr w:type="gramEnd"/>
      <w:r w:rsidRPr="00004B67">
        <w:rPr>
          <w:rFonts w:ascii="Times New Roman" w:hAnsi="Times New Roman"/>
          <w:color w:val="000000"/>
          <w:sz w:val="26"/>
          <w:szCs w:val="26"/>
        </w:rPr>
        <w:t>, быть истцом и ответчиком в суде, обладает обособленным имуществом на праве оперативного управления, са</w:t>
      </w:r>
      <w:r>
        <w:rPr>
          <w:rFonts w:ascii="Times New Roman" w:hAnsi="Times New Roman"/>
          <w:color w:val="000000"/>
          <w:sz w:val="26"/>
          <w:szCs w:val="26"/>
        </w:rPr>
        <w:t>мостоятельным балансом, лицевым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счет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 в ор</w:t>
      </w:r>
      <w:r>
        <w:rPr>
          <w:rFonts w:ascii="Times New Roman" w:hAnsi="Times New Roman"/>
          <w:color w:val="000000"/>
          <w:sz w:val="26"/>
          <w:szCs w:val="26"/>
        </w:rPr>
        <w:t>ганах Федерального казначейства</w:t>
      </w:r>
      <w:r w:rsidRPr="00004B67">
        <w:rPr>
          <w:rFonts w:ascii="Times New Roman" w:hAnsi="Times New Roman"/>
          <w:color w:val="000000"/>
          <w:sz w:val="26"/>
          <w:szCs w:val="26"/>
        </w:rPr>
        <w:t>; имеет печать с изображением Государственного герба Российской Федерации и со своим полным наименованием</w:t>
      </w:r>
      <w:r>
        <w:rPr>
          <w:rFonts w:ascii="Times New Roman" w:hAnsi="Times New Roman"/>
          <w:color w:val="000000"/>
          <w:sz w:val="26"/>
          <w:szCs w:val="26"/>
        </w:rPr>
        <w:t>, штампы, бланки со своим наименованием</w:t>
      </w:r>
      <w:r w:rsidRPr="00004B6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D3C5B">
        <w:rPr>
          <w:rFonts w:ascii="Times New Roman" w:hAnsi="Times New Roman"/>
          <w:b/>
          <w:sz w:val="26"/>
          <w:szCs w:val="26"/>
        </w:rPr>
        <w:t>1.6. Локальные акты, регламентирующие деятельность ОУ.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Приказы.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Распоряжения.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Коллективный трудовой договор.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Правила внутреннего трудового распорядка.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Штатное расписание.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Должностные инструкции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Правила противопожарной безопасности учреждения</w:t>
      </w:r>
    </w:p>
    <w:p w:rsidR="00766421" w:rsidRPr="00D159F7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9F7">
        <w:rPr>
          <w:rFonts w:ascii="Times New Roman" w:hAnsi="Times New Roman"/>
          <w:sz w:val="26"/>
          <w:szCs w:val="26"/>
        </w:rPr>
        <w:t>Расписание  занятий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Правила внутреннего трудового распорядка для учащихся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Положение о Совете образовательного учреждения.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педагогическом совете.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об общем собрании работников Бюджетного учреждения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школьном ученическом самоуправлении.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методическом объединении педагогов.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</w:t>
      </w:r>
      <w:proofErr w:type="spellStart"/>
      <w:r w:rsidRPr="00ED3C5B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ED3C5B">
        <w:rPr>
          <w:rFonts w:ascii="Times New Roman" w:hAnsi="Times New Roman"/>
          <w:sz w:val="26"/>
          <w:szCs w:val="26"/>
        </w:rPr>
        <w:t xml:space="preserve"> контроле.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совещании при директоре.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школьной предметной неделе.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классном руководителе.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библиотеке.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работе предметных кружков.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Детской общественной организации  им. С. Чекалина.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постановке и снятии с </w:t>
      </w:r>
      <w:proofErr w:type="spellStart"/>
      <w:r w:rsidRPr="00ED3C5B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ED3C5B">
        <w:rPr>
          <w:rFonts w:ascii="Times New Roman" w:hAnsi="Times New Roman"/>
          <w:sz w:val="26"/>
          <w:szCs w:val="26"/>
        </w:rPr>
        <w:t xml:space="preserve"> учёта.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об оплате труда работников учреждения.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проведении школьных олимпиад.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текущем контроле успеваемости и промежуточной аттестации </w:t>
      </w:r>
      <w:proofErr w:type="gramStart"/>
      <w:r w:rsidRPr="00ED3C5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ED3C5B">
        <w:rPr>
          <w:rFonts w:ascii="Times New Roman" w:hAnsi="Times New Roman"/>
          <w:sz w:val="26"/>
          <w:szCs w:val="26"/>
        </w:rPr>
        <w:t>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комиссии по урегулированию споров между участниками образовательных отношений.</w:t>
      </w:r>
    </w:p>
    <w:p w:rsidR="00766421" w:rsidRPr="00804A66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</w:t>
      </w:r>
      <w:r>
        <w:rPr>
          <w:rFonts w:ascii="Times New Roman" w:hAnsi="Times New Roman"/>
          <w:sz w:val="26"/>
          <w:szCs w:val="26"/>
        </w:rPr>
        <w:t>режиме занятий обучающихся</w:t>
      </w:r>
      <w:r w:rsidRPr="00ED3C5B">
        <w:rPr>
          <w:rFonts w:ascii="Times New Roman" w:hAnsi="Times New Roman"/>
          <w:sz w:val="26"/>
          <w:szCs w:val="26"/>
        </w:rPr>
        <w:t>.</w:t>
      </w:r>
    </w:p>
    <w:p w:rsidR="00804A66" w:rsidRPr="00ED3C5B" w:rsidRDefault="00804A66" w:rsidP="00804A66">
      <w:pPr>
        <w:spacing w:after="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методическом объединении классных руководителей.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методическом объединении учителей гуманитарных дисциплин.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методическом объединении учителей естественно-математических дисциплин.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об организации работы по охране труда и обеспечению образовательного процесса.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дежурном администраторе учреждения.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поря</w:t>
      </w:r>
      <w:r>
        <w:rPr>
          <w:rFonts w:ascii="Times New Roman" w:hAnsi="Times New Roman"/>
          <w:sz w:val="26"/>
          <w:szCs w:val="26"/>
        </w:rPr>
        <w:t>дке приёма граждан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ED3C5B">
        <w:rPr>
          <w:rFonts w:ascii="Times New Roman" w:hAnsi="Times New Roman"/>
          <w:sz w:val="26"/>
          <w:szCs w:val="26"/>
        </w:rPr>
        <w:t>.</w:t>
      </w:r>
      <w:proofErr w:type="gramEnd"/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порядке подготовки и организации проведения </w:t>
      </w:r>
      <w:proofErr w:type="spellStart"/>
      <w:r w:rsidRPr="00ED3C5B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ED3C5B">
        <w:rPr>
          <w:rFonts w:ascii="Times New Roman" w:hAnsi="Times New Roman"/>
          <w:sz w:val="26"/>
          <w:szCs w:val="26"/>
        </w:rPr>
        <w:t>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портфолио учеников.  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Совете отцов.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Положение о структуре основной образовательной программы начального общего образования.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психолого-медико-педагогическом консилиуме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ind w:left="476" w:hanging="357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 коррекционных классах </w:t>
      </w:r>
      <w:r w:rsidRPr="00ED3C5B">
        <w:rPr>
          <w:rFonts w:ascii="Times New Roman" w:hAnsi="Times New Roman"/>
          <w:sz w:val="26"/>
          <w:szCs w:val="26"/>
          <w:lang w:val="en-US"/>
        </w:rPr>
        <w:t>VII</w:t>
      </w:r>
      <w:r w:rsidRPr="00ED3C5B">
        <w:rPr>
          <w:rFonts w:ascii="Times New Roman" w:hAnsi="Times New Roman"/>
          <w:sz w:val="26"/>
          <w:szCs w:val="26"/>
        </w:rPr>
        <w:t xml:space="preserve"> вида.</w:t>
      </w:r>
    </w:p>
    <w:p w:rsidR="00766421" w:rsidRPr="00ED3C5B" w:rsidRDefault="00766421" w:rsidP="00766421">
      <w:pPr>
        <w:numPr>
          <w:ilvl w:val="0"/>
          <w:numId w:val="4"/>
        </w:numPr>
        <w:spacing w:after="0" w:line="240" w:lineRule="auto"/>
        <w:ind w:left="476" w:hanging="357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Положение об организации обучения на дому. 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45. Положение о дружине юных пожарников.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46. Положение о ведении классных журналов и журналов внеурочной деятельности.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47. Положение о научно-практической конференции.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48. Положение о научных обществах.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49. Положение о школьной столовой и порядке организации питания учащихся.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50. Положение о лагере с дневным пребыванием.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51. Положение </w:t>
      </w:r>
      <w:r>
        <w:rPr>
          <w:rFonts w:ascii="Times New Roman" w:hAnsi="Times New Roman"/>
          <w:sz w:val="26"/>
          <w:szCs w:val="26"/>
        </w:rPr>
        <w:t>о порядке ликвидации академической задолженности</w:t>
      </w:r>
      <w:r w:rsidRPr="00ED3C5B">
        <w:rPr>
          <w:rFonts w:ascii="Times New Roman" w:hAnsi="Times New Roman"/>
          <w:sz w:val="26"/>
          <w:szCs w:val="26"/>
        </w:rPr>
        <w:t>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52. Положение о порядке оказания платных услуг.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54. Положение об уполномоченном по качеству в методическом объединении учителей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55. Положение о координационном совете по СВМКО.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56. Положение о представителе руководства по качеству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57. Положение о центре менеджмента качества.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58. Положение о внутренних аудитах качества образования 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59. Положение  о корректирующих и предупреждающих действиях в системе мониторинга качества образования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60. Положение об управлении несоответствиями, возникающими в процессе образовательной деятельности.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61. Положение </w:t>
      </w:r>
      <w:proofErr w:type="gramStart"/>
      <w:r w:rsidRPr="00ED3C5B">
        <w:rPr>
          <w:rFonts w:ascii="Times New Roman" w:hAnsi="Times New Roman"/>
          <w:sz w:val="26"/>
          <w:szCs w:val="26"/>
        </w:rPr>
        <w:t>об</w:t>
      </w:r>
      <w:proofErr w:type="gramEnd"/>
      <w:r w:rsidRPr="00ED3C5B">
        <w:rPr>
          <w:rFonts w:ascii="Times New Roman" w:hAnsi="Times New Roman"/>
          <w:sz w:val="26"/>
          <w:szCs w:val="26"/>
        </w:rPr>
        <w:t xml:space="preserve"> управлениями записями в системе СВМКО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62. Положение об управлении документацией в системе СВМКО.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63. Положение о СВМКО.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64. Положение о структуре, порядке разработки и утверждении рабочих программ, учебных курсов и курсов внеурочной деятельности.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65. Положение об организации методической работы.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66. Положение о портфолио педагогических работников.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 xml:space="preserve">  67. Положение о системе работы по профилактике правонарушений с </w:t>
      </w:r>
      <w:proofErr w:type="gramStart"/>
      <w:r w:rsidRPr="00ED3C5B">
        <w:rPr>
          <w:rFonts w:ascii="Times New Roman" w:hAnsi="Times New Roman"/>
          <w:sz w:val="26"/>
          <w:szCs w:val="26"/>
        </w:rPr>
        <w:t>учащимися</w:t>
      </w:r>
      <w:proofErr w:type="gramEnd"/>
      <w:r w:rsidRPr="00ED3C5B">
        <w:rPr>
          <w:rFonts w:ascii="Times New Roman" w:hAnsi="Times New Roman"/>
          <w:sz w:val="26"/>
          <w:szCs w:val="26"/>
        </w:rPr>
        <w:t xml:space="preserve"> оказавшимися в трудной жизненной ситуации.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8</w:t>
      </w:r>
      <w:r w:rsidRPr="00ED3C5B">
        <w:rPr>
          <w:rFonts w:ascii="Times New Roman" w:hAnsi="Times New Roman"/>
          <w:sz w:val="26"/>
          <w:szCs w:val="26"/>
        </w:rPr>
        <w:t>. Положение о добровольных пожертвованиях и целевых взносах.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69</w:t>
      </w:r>
      <w:r w:rsidRPr="00ED3C5B">
        <w:rPr>
          <w:rFonts w:ascii="Times New Roman" w:hAnsi="Times New Roman"/>
          <w:sz w:val="26"/>
          <w:szCs w:val="26"/>
        </w:rPr>
        <w:t>. Порядок размещения и обновления на официальном сайте в сети Интернет и ведения указанного сайта.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</w:t>
      </w:r>
      <w:r w:rsidRPr="00ED3C5B">
        <w:rPr>
          <w:rFonts w:ascii="Times New Roman" w:hAnsi="Times New Roman"/>
          <w:sz w:val="26"/>
          <w:szCs w:val="26"/>
        </w:rPr>
        <w:t>. Положение об организации горячего питания.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1</w:t>
      </w:r>
      <w:r w:rsidRPr="00ED3C5B">
        <w:rPr>
          <w:rFonts w:ascii="Times New Roman" w:hAnsi="Times New Roman"/>
          <w:sz w:val="26"/>
          <w:szCs w:val="26"/>
        </w:rPr>
        <w:t>. Положение о бракераже пищи.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lastRenderedPageBreak/>
        <w:t>7</w:t>
      </w:r>
      <w:r>
        <w:rPr>
          <w:rFonts w:ascii="Times New Roman" w:hAnsi="Times New Roman"/>
          <w:sz w:val="26"/>
          <w:szCs w:val="26"/>
        </w:rPr>
        <w:t>2</w:t>
      </w:r>
      <w:r w:rsidRPr="00ED3C5B">
        <w:rPr>
          <w:rFonts w:ascii="Times New Roman" w:hAnsi="Times New Roman"/>
          <w:sz w:val="26"/>
          <w:szCs w:val="26"/>
        </w:rPr>
        <w:t>. Положение о порядке отчисления, перевода и восстановления учащихся.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3</w:t>
      </w:r>
      <w:r w:rsidRPr="00ED3C5B">
        <w:rPr>
          <w:rFonts w:ascii="Times New Roman" w:hAnsi="Times New Roman"/>
          <w:sz w:val="26"/>
          <w:szCs w:val="26"/>
        </w:rPr>
        <w:t>. Положение о внешнем виде учащихся.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4</w:t>
      </w:r>
      <w:r w:rsidRPr="00ED3C5B">
        <w:rPr>
          <w:rFonts w:ascii="Times New Roman" w:hAnsi="Times New Roman"/>
          <w:sz w:val="26"/>
          <w:szCs w:val="26"/>
        </w:rPr>
        <w:t xml:space="preserve">. Положение о порядке </w:t>
      </w:r>
      <w:r>
        <w:rPr>
          <w:rFonts w:ascii="Times New Roman" w:hAnsi="Times New Roman"/>
          <w:sz w:val="26"/>
          <w:szCs w:val="26"/>
        </w:rPr>
        <w:t>выставления текущих, четвертных и годовых отметок, порядке окончания учебного года и продолжении обучения лиц, не освоивших образовательные программы.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5</w:t>
      </w:r>
      <w:r w:rsidRPr="00ED3C5B">
        <w:rPr>
          <w:rFonts w:ascii="Times New Roman" w:hAnsi="Times New Roman"/>
          <w:sz w:val="26"/>
          <w:szCs w:val="26"/>
        </w:rPr>
        <w:t>. Порядок информирования родителей обучающихся о своих правах, обязанностях и ответственности в сфере образования.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</w:t>
      </w:r>
      <w:r w:rsidRPr="00ED3C5B">
        <w:rPr>
          <w:rFonts w:ascii="Times New Roman" w:hAnsi="Times New Roman"/>
          <w:sz w:val="26"/>
          <w:szCs w:val="26"/>
        </w:rPr>
        <w:t>. Порядок информирования обучающихся и их родителей о правах, обязанностях и ответственности обучающихся.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7</w:t>
      </w:r>
      <w:r w:rsidRPr="00ED3C5B">
        <w:rPr>
          <w:rFonts w:ascii="Times New Roman" w:hAnsi="Times New Roman"/>
          <w:sz w:val="26"/>
          <w:szCs w:val="26"/>
        </w:rPr>
        <w:t>. Положение о формах получения образования при освоении общеобразовательных программ.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8</w:t>
      </w:r>
      <w:r w:rsidRPr="00ED3C5B">
        <w:rPr>
          <w:rFonts w:ascii="Times New Roman" w:hAnsi="Times New Roman"/>
          <w:sz w:val="26"/>
          <w:szCs w:val="26"/>
        </w:rPr>
        <w:t xml:space="preserve">. Положение об организации </w:t>
      </w:r>
      <w:proofErr w:type="gramStart"/>
      <w:r w:rsidRPr="00ED3C5B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ED3C5B">
        <w:rPr>
          <w:rFonts w:ascii="Times New Roman" w:hAnsi="Times New Roman"/>
          <w:sz w:val="26"/>
          <w:szCs w:val="26"/>
        </w:rPr>
        <w:t xml:space="preserve"> по индивидуальному учебному плану.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79</w:t>
      </w:r>
      <w:r w:rsidRPr="00ED3C5B">
        <w:rPr>
          <w:rFonts w:ascii="Times New Roman" w:hAnsi="Times New Roman"/>
          <w:sz w:val="26"/>
          <w:szCs w:val="26"/>
        </w:rPr>
        <w:t>.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0</w:t>
      </w:r>
      <w:r w:rsidRPr="00ED3C5B">
        <w:rPr>
          <w:rFonts w:ascii="Times New Roman" w:hAnsi="Times New Roman"/>
          <w:sz w:val="26"/>
          <w:szCs w:val="26"/>
        </w:rPr>
        <w:t>. Положение о ведении, проверке и хранении ученических тетрадей.</w:t>
      </w:r>
    </w:p>
    <w:p w:rsidR="00766421" w:rsidRPr="00ED3C5B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1</w:t>
      </w:r>
      <w:r w:rsidRPr="00ED3C5B">
        <w:rPr>
          <w:rFonts w:ascii="Times New Roman" w:hAnsi="Times New Roman"/>
          <w:sz w:val="26"/>
          <w:szCs w:val="26"/>
        </w:rPr>
        <w:t>. Положение о языке образования.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ED3C5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2</w:t>
      </w:r>
      <w:r w:rsidRPr="00ED3C5B">
        <w:rPr>
          <w:rFonts w:ascii="Times New Roman" w:hAnsi="Times New Roman"/>
          <w:sz w:val="26"/>
          <w:szCs w:val="26"/>
        </w:rPr>
        <w:t xml:space="preserve">. Положение об организации внеурочной деятельности в </w:t>
      </w:r>
      <w:proofErr w:type="gramStart"/>
      <w:r w:rsidRPr="00ED3C5B">
        <w:rPr>
          <w:rFonts w:ascii="Times New Roman" w:hAnsi="Times New Roman"/>
          <w:sz w:val="26"/>
          <w:szCs w:val="26"/>
        </w:rPr>
        <w:t>классах</w:t>
      </w:r>
      <w:proofErr w:type="gramEnd"/>
      <w:r w:rsidRPr="00ED3C5B">
        <w:rPr>
          <w:rFonts w:ascii="Times New Roman" w:hAnsi="Times New Roman"/>
          <w:sz w:val="26"/>
          <w:szCs w:val="26"/>
        </w:rPr>
        <w:t xml:space="preserve"> работающих в условиях ФГОС.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83. Положение о маршрутно-квалификационной комиссии.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84. Положение об обработке персональных данных работников и учащихся.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85. Положение об ответственности работников допущенных к обработке персональных данных.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86. Положение о конфиденциальной информации.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87 Положение о порядке оформления возникновения, приостановления и прекращения отношений между МБОУ «ООШ№14»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реображенское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и обучающимися и (или) их родителями (законными представителями)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88. порядок посещения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своему выбору мероприятий, проводимых в учреждении и не предусмотренных учебным планом.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89. Порядок ознакомления со свидетельством о государственной регистрации. С уставом, лицензией…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90. Положение о проектной и учебно-исследовательской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91. Порядок  рассмотрения обращений граждан.</w:t>
      </w:r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92. Кодекс профессиональной этики педагогических работников МБОУ «ООШ№14»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реображенское</w:t>
      </w:r>
      <w:proofErr w:type="spellEnd"/>
    </w:p>
    <w:p w:rsidR="00766421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93. Порядок зачёта результатов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учебных предметов, курсов, дисциплин, практики, дополнительных образовательных программ в других организациях, осуществляющих образовательную деятельность.</w:t>
      </w:r>
    </w:p>
    <w:p w:rsidR="00766421" w:rsidRPr="00604AAF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604AAF">
        <w:rPr>
          <w:rFonts w:ascii="Times New Roman" w:hAnsi="Times New Roman"/>
          <w:sz w:val="26"/>
          <w:szCs w:val="26"/>
        </w:rPr>
        <w:t xml:space="preserve">94. Положение о дежурстве в МБОУ «ООШ№14» </w:t>
      </w:r>
      <w:proofErr w:type="spellStart"/>
      <w:r w:rsidRPr="00604AAF">
        <w:rPr>
          <w:rFonts w:ascii="Times New Roman" w:hAnsi="Times New Roman"/>
          <w:sz w:val="26"/>
          <w:szCs w:val="26"/>
        </w:rPr>
        <w:t>с</w:t>
      </w:r>
      <w:proofErr w:type="gramStart"/>
      <w:r w:rsidRPr="00604AAF">
        <w:rPr>
          <w:rFonts w:ascii="Times New Roman" w:hAnsi="Times New Roman"/>
          <w:sz w:val="26"/>
          <w:szCs w:val="26"/>
        </w:rPr>
        <w:t>.П</w:t>
      </w:r>
      <w:proofErr w:type="gramEnd"/>
      <w:r w:rsidRPr="00604AAF">
        <w:rPr>
          <w:rFonts w:ascii="Times New Roman" w:hAnsi="Times New Roman"/>
          <w:sz w:val="26"/>
          <w:szCs w:val="26"/>
        </w:rPr>
        <w:t>реображенское</w:t>
      </w:r>
      <w:proofErr w:type="spellEnd"/>
      <w:r w:rsidRPr="00604AAF">
        <w:rPr>
          <w:rFonts w:ascii="Times New Roman" w:hAnsi="Times New Roman"/>
          <w:sz w:val="26"/>
          <w:szCs w:val="26"/>
        </w:rPr>
        <w:t>.</w:t>
      </w:r>
    </w:p>
    <w:p w:rsidR="00766421" w:rsidRPr="00604AAF" w:rsidRDefault="00766421" w:rsidP="007664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4AAF">
        <w:rPr>
          <w:rFonts w:ascii="Times New Roman" w:hAnsi="Times New Roman"/>
          <w:sz w:val="26"/>
          <w:szCs w:val="26"/>
        </w:rPr>
        <w:t>95.</w:t>
      </w:r>
      <w:r w:rsidRPr="00604AAF">
        <w:rPr>
          <w:rFonts w:ascii="Times New Roman" w:hAnsi="Times New Roman"/>
          <w:b/>
          <w:sz w:val="26"/>
          <w:szCs w:val="26"/>
        </w:rPr>
        <w:t xml:space="preserve"> </w:t>
      </w:r>
      <w:r w:rsidRPr="00604AAF">
        <w:rPr>
          <w:rFonts w:ascii="Times New Roman" w:hAnsi="Times New Roman"/>
          <w:sz w:val="26"/>
          <w:szCs w:val="26"/>
        </w:rPr>
        <w:t>Порядок пользования лечебно-оздоровительной инфраструктурой, объектами культуры и спорта.</w:t>
      </w:r>
    </w:p>
    <w:p w:rsidR="00766421" w:rsidRPr="00F036CD" w:rsidRDefault="00766421" w:rsidP="007664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4AAF">
        <w:rPr>
          <w:rFonts w:ascii="Times New Roman" w:hAnsi="Times New Roman"/>
          <w:sz w:val="26"/>
          <w:szCs w:val="26"/>
        </w:rPr>
        <w:t>96</w:t>
      </w:r>
      <w:r>
        <w:rPr>
          <w:rFonts w:ascii="Times New Roman" w:hAnsi="Times New Roman"/>
          <w:sz w:val="26"/>
          <w:szCs w:val="26"/>
        </w:rPr>
        <w:t>. Положение о системе управления охраной труда.</w:t>
      </w:r>
    </w:p>
    <w:p w:rsidR="00804A66" w:rsidRPr="00804A66" w:rsidRDefault="00804A66" w:rsidP="007664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97.</w:t>
      </w:r>
      <w:r w:rsidRPr="00804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Положение о</w:t>
      </w:r>
      <w:r w:rsidRPr="00804A6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дистанционном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обучениии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804A66">
        <w:rPr>
          <w:rFonts w:ascii="Times New Roman" w:hAnsi="Times New Roman"/>
          <w:sz w:val="26"/>
          <w:szCs w:val="26"/>
        </w:rPr>
        <w:t xml:space="preserve"> </w:t>
      </w:r>
    </w:p>
    <w:p w:rsidR="00766421" w:rsidRPr="00D159F7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2. Право владения. Использование материально-технической базы.</w:t>
      </w:r>
    </w:p>
    <w:p w:rsidR="00766421" w:rsidRPr="00266CBF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 xml:space="preserve">2.1. На каких площадях ведётся образовательная деятельность 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Два здания: </w:t>
      </w:r>
      <w:r>
        <w:rPr>
          <w:rFonts w:ascii="Times New Roman" w:hAnsi="Times New Roman"/>
          <w:sz w:val="26"/>
          <w:szCs w:val="26"/>
        </w:rPr>
        <w:t>здание  начальной школы, основное здание.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2.2. Территория образовательного учреждения.</w:t>
      </w:r>
    </w:p>
    <w:p w:rsidR="00766421" w:rsidRPr="00716E0A" w:rsidRDefault="00766421" w:rsidP="00766421">
      <w:pPr>
        <w:pStyle w:val="ac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Земельный участок площадью  4123 </w:t>
      </w:r>
      <w:proofErr w:type="spellStart"/>
      <w:r w:rsidRPr="00716E0A">
        <w:rPr>
          <w:rFonts w:ascii="Times New Roman" w:hAnsi="Times New Roman"/>
          <w:sz w:val="26"/>
          <w:szCs w:val="26"/>
        </w:rPr>
        <w:t>кв</w:t>
      </w:r>
      <w:proofErr w:type="gramStart"/>
      <w:r w:rsidRPr="00716E0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Кадастровый номер 01:03:1700043:19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lastRenderedPageBreak/>
        <w:t xml:space="preserve">Адрес: с. Преображенское, ул. </w:t>
      </w:r>
      <w:proofErr w:type="gramStart"/>
      <w:r w:rsidRPr="00716E0A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716E0A">
        <w:rPr>
          <w:rFonts w:ascii="Times New Roman" w:hAnsi="Times New Roman"/>
          <w:sz w:val="26"/>
          <w:szCs w:val="26"/>
        </w:rPr>
        <w:t>, 30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16E0A">
        <w:rPr>
          <w:rFonts w:ascii="Times New Roman" w:hAnsi="Times New Roman"/>
          <w:sz w:val="26"/>
          <w:szCs w:val="26"/>
        </w:rPr>
        <w:t>Вид права: постоянное (бессрочное) пользование</w:t>
      </w:r>
    </w:p>
    <w:p w:rsidR="00766421" w:rsidRPr="00716E0A" w:rsidRDefault="00766421" w:rsidP="00766421">
      <w:pPr>
        <w:pStyle w:val="ac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Земельный участок площадью  3209 </w:t>
      </w:r>
      <w:proofErr w:type="spellStart"/>
      <w:r w:rsidRPr="00716E0A">
        <w:rPr>
          <w:rFonts w:ascii="Times New Roman" w:hAnsi="Times New Roman"/>
          <w:sz w:val="26"/>
          <w:szCs w:val="26"/>
        </w:rPr>
        <w:t>кв</w:t>
      </w:r>
      <w:proofErr w:type="gramStart"/>
      <w:r w:rsidRPr="00716E0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Кадастровый номер 01:03:1700050:13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Адрес: с. Преображенское, ул. Ленина 12 «а»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16E0A">
        <w:rPr>
          <w:rFonts w:ascii="Times New Roman" w:hAnsi="Times New Roman"/>
          <w:sz w:val="26"/>
          <w:szCs w:val="26"/>
        </w:rPr>
        <w:t>Вид права: постоянное (бессрочное) пользование</w:t>
      </w:r>
    </w:p>
    <w:p w:rsidR="00766421" w:rsidRPr="00716E0A" w:rsidRDefault="00766421" w:rsidP="00766421">
      <w:pPr>
        <w:pStyle w:val="ac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Нежилое здание площадью  304 </w:t>
      </w:r>
      <w:proofErr w:type="spellStart"/>
      <w:r w:rsidRPr="00716E0A">
        <w:rPr>
          <w:rFonts w:ascii="Times New Roman" w:hAnsi="Times New Roman"/>
          <w:sz w:val="26"/>
          <w:szCs w:val="26"/>
        </w:rPr>
        <w:t>кв</w:t>
      </w:r>
      <w:proofErr w:type="gramStart"/>
      <w:r w:rsidRPr="00716E0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Кадастровый номер 01:03:0000000:394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Адрес: с. Преображенское, ул. </w:t>
      </w:r>
      <w:proofErr w:type="gramStart"/>
      <w:r w:rsidRPr="00716E0A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716E0A">
        <w:rPr>
          <w:rFonts w:ascii="Times New Roman" w:hAnsi="Times New Roman"/>
          <w:sz w:val="26"/>
          <w:szCs w:val="26"/>
        </w:rPr>
        <w:t>, 30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16E0A">
        <w:rPr>
          <w:rFonts w:ascii="Times New Roman" w:hAnsi="Times New Roman"/>
          <w:sz w:val="26"/>
          <w:szCs w:val="26"/>
        </w:rPr>
        <w:t>Вид права: оперативное управление</w:t>
      </w:r>
    </w:p>
    <w:p w:rsidR="00766421" w:rsidRPr="00716E0A" w:rsidRDefault="00766421" w:rsidP="00766421">
      <w:pPr>
        <w:pStyle w:val="ac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Нежилое здание площадью  218,3 </w:t>
      </w:r>
      <w:proofErr w:type="spellStart"/>
      <w:r w:rsidRPr="00716E0A">
        <w:rPr>
          <w:rFonts w:ascii="Times New Roman" w:hAnsi="Times New Roman"/>
          <w:sz w:val="26"/>
          <w:szCs w:val="26"/>
        </w:rPr>
        <w:t>кв</w:t>
      </w:r>
      <w:proofErr w:type="gramStart"/>
      <w:r w:rsidRPr="00716E0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Кадастровый номер 01:03:1700050:14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Адрес: с. Преображенское, ул. Ленина 12 «а»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Вид права: оперативное управление</w:t>
      </w:r>
    </w:p>
    <w:p w:rsidR="00766421" w:rsidRPr="00716E0A" w:rsidRDefault="00766421" w:rsidP="00766421">
      <w:pPr>
        <w:pStyle w:val="ac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Нежилое здание площадью  63,7  </w:t>
      </w:r>
      <w:proofErr w:type="spellStart"/>
      <w:r w:rsidRPr="00716E0A">
        <w:rPr>
          <w:rFonts w:ascii="Times New Roman" w:hAnsi="Times New Roman"/>
          <w:sz w:val="26"/>
          <w:szCs w:val="26"/>
        </w:rPr>
        <w:t>кв</w:t>
      </w:r>
      <w:proofErr w:type="gramStart"/>
      <w:r w:rsidRPr="00716E0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Кадастровый номер 01:03:0000000:383</w:t>
      </w:r>
    </w:p>
    <w:p w:rsidR="00766421" w:rsidRPr="00716E0A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 xml:space="preserve">Адрес: с. Преображенское, ул. </w:t>
      </w:r>
      <w:proofErr w:type="gramStart"/>
      <w:r w:rsidRPr="00716E0A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716E0A">
        <w:rPr>
          <w:rFonts w:ascii="Times New Roman" w:hAnsi="Times New Roman"/>
          <w:sz w:val="26"/>
          <w:szCs w:val="26"/>
        </w:rPr>
        <w:t>, 30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E0A">
        <w:rPr>
          <w:rFonts w:ascii="Times New Roman" w:hAnsi="Times New Roman"/>
          <w:sz w:val="26"/>
          <w:szCs w:val="26"/>
        </w:rPr>
        <w:t>Вид права: оперативное управление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2.3. Требования к зданию образовательного учреждения.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 xml:space="preserve">Наличие заключений санитарно-эпидемиологической службы 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>Санитарно-эпидемиологическое заключение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790">
        <w:rPr>
          <w:rFonts w:ascii="Times New Roman" w:hAnsi="Times New Roman"/>
          <w:sz w:val="26"/>
          <w:szCs w:val="26"/>
        </w:rPr>
        <w:t>№ 01</w:t>
      </w:r>
      <w:r w:rsidR="00601790" w:rsidRPr="00601790">
        <w:rPr>
          <w:rFonts w:ascii="Times New Roman" w:hAnsi="Times New Roman"/>
          <w:sz w:val="26"/>
          <w:szCs w:val="26"/>
        </w:rPr>
        <w:t>РА01 112 М 000290 09 12 от 25.09.12</w:t>
      </w:r>
      <w:r w:rsidRPr="00601790">
        <w:rPr>
          <w:rFonts w:ascii="Times New Roman" w:hAnsi="Times New Roman"/>
          <w:sz w:val="26"/>
          <w:szCs w:val="26"/>
        </w:rPr>
        <w:t xml:space="preserve"> г.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Особенности проекта здания ОУ. Проектная и фактическая наполняемость. Обоснование одной или двух смен работы ОУ.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Общая площадь классных комнат: </w:t>
      </w:r>
      <w:r w:rsidRPr="00AC597F">
        <w:rPr>
          <w:rFonts w:ascii="Times New Roman" w:hAnsi="Times New Roman"/>
          <w:sz w:val="26"/>
          <w:szCs w:val="26"/>
        </w:rPr>
        <w:t>337,2 кв. м.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Общая численность учащихся: </w:t>
      </w:r>
      <w:r w:rsidR="00DB6CDD">
        <w:rPr>
          <w:rFonts w:ascii="Times New Roman" w:hAnsi="Times New Roman"/>
          <w:sz w:val="26"/>
          <w:szCs w:val="26"/>
        </w:rPr>
        <w:t>230</w:t>
      </w:r>
      <w:r w:rsidRPr="00004B67">
        <w:rPr>
          <w:rFonts w:ascii="Times New Roman" w:hAnsi="Times New Roman"/>
          <w:sz w:val="26"/>
          <w:szCs w:val="26"/>
        </w:rPr>
        <w:t xml:space="preserve"> учащихся.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Реальная площадь на одного ученика: </w:t>
      </w:r>
      <w:r w:rsidRPr="00AC597F">
        <w:rPr>
          <w:rFonts w:ascii="Times New Roman" w:hAnsi="Times New Roman"/>
          <w:sz w:val="26"/>
          <w:szCs w:val="26"/>
        </w:rPr>
        <w:t>1,</w:t>
      </w:r>
      <w:r>
        <w:rPr>
          <w:rFonts w:ascii="Times New Roman" w:hAnsi="Times New Roman"/>
          <w:sz w:val="26"/>
          <w:szCs w:val="26"/>
        </w:rPr>
        <w:t>8</w:t>
      </w:r>
      <w:r w:rsidRPr="00AC597F">
        <w:rPr>
          <w:rFonts w:ascii="Times New Roman" w:hAnsi="Times New Roman"/>
          <w:sz w:val="26"/>
          <w:szCs w:val="26"/>
        </w:rPr>
        <w:t xml:space="preserve"> кв. м.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Существующие площади </w:t>
      </w:r>
      <w:r>
        <w:rPr>
          <w:rFonts w:ascii="Times New Roman" w:hAnsi="Times New Roman"/>
          <w:sz w:val="26"/>
          <w:szCs w:val="26"/>
        </w:rPr>
        <w:t xml:space="preserve">не </w:t>
      </w:r>
      <w:r w:rsidRPr="00004B67">
        <w:rPr>
          <w:rFonts w:ascii="Times New Roman" w:hAnsi="Times New Roman"/>
          <w:sz w:val="26"/>
          <w:szCs w:val="26"/>
        </w:rPr>
        <w:t>позволяют вести обучение в одну смену.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в две смены, так же школа вынуждена проводить часть внеурочных занятий с привлечением помещений СДК с. Преображенского.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Перечень учебных кабинетов, мастерских, их оснащенность.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В здании начальной школы: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к</w:t>
      </w:r>
      <w:r w:rsidRPr="00004B67">
        <w:rPr>
          <w:rFonts w:ascii="Times New Roman" w:hAnsi="Times New Roman"/>
          <w:sz w:val="26"/>
          <w:szCs w:val="26"/>
        </w:rPr>
        <w:t>абинет</w:t>
      </w:r>
      <w:r>
        <w:rPr>
          <w:rFonts w:ascii="Times New Roman" w:hAnsi="Times New Roman"/>
          <w:sz w:val="26"/>
          <w:szCs w:val="26"/>
        </w:rPr>
        <w:t>а</w:t>
      </w:r>
      <w:r w:rsidRPr="00004B67">
        <w:rPr>
          <w:rFonts w:ascii="Times New Roman" w:hAnsi="Times New Roman"/>
          <w:sz w:val="26"/>
          <w:szCs w:val="26"/>
        </w:rPr>
        <w:t xml:space="preserve"> начальных классов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В здании основной школы: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кабинета для занятий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4B67">
        <w:rPr>
          <w:rFonts w:ascii="Times New Roman" w:hAnsi="Times New Roman"/>
          <w:sz w:val="26"/>
          <w:szCs w:val="26"/>
        </w:rPr>
        <w:t>Учительская</w:t>
      </w:r>
      <w:r>
        <w:rPr>
          <w:rFonts w:ascii="Times New Roman" w:hAnsi="Times New Roman"/>
          <w:sz w:val="26"/>
          <w:szCs w:val="26"/>
        </w:rPr>
        <w:t>+библиотека</w:t>
      </w:r>
      <w:proofErr w:type="spellEnd"/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>Кабинет информатики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Кабинеты административного персонала и службы сопровождения:</w:t>
      </w:r>
    </w:p>
    <w:p w:rsidR="00766421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Кабинет директора</w:t>
      </w:r>
    </w:p>
    <w:p w:rsidR="00766421" w:rsidRPr="00004B67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Прочие помещения:</w:t>
      </w:r>
    </w:p>
    <w:p w:rsidR="00766421" w:rsidRPr="00004B67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>Столовая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Наличие библиотеки, библиотечный фонд</w:t>
      </w:r>
    </w:p>
    <w:p w:rsidR="00766421" w:rsidRPr="00121E4E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E4E">
        <w:rPr>
          <w:rFonts w:ascii="Times New Roman" w:hAnsi="Times New Roman"/>
          <w:sz w:val="28"/>
          <w:szCs w:val="28"/>
        </w:rPr>
        <w:t xml:space="preserve">Библиотечный фонд на 01 января </w:t>
      </w:r>
      <w:r w:rsidR="001472B6" w:rsidRPr="00121E4E">
        <w:rPr>
          <w:rFonts w:ascii="Times New Roman" w:hAnsi="Times New Roman"/>
          <w:sz w:val="28"/>
          <w:szCs w:val="28"/>
        </w:rPr>
        <w:t xml:space="preserve"> </w:t>
      </w:r>
      <w:r w:rsidR="00121E4E" w:rsidRPr="00121E4E">
        <w:rPr>
          <w:rFonts w:ascii="Times New Roman" w:hAnsi="Times New Roman"/>
          <w:sz w:val="28"/>
          <w:szCs w:val="28"/>
        </w:rPr>
        <w:t>2022</w:t>
      </w:r>
      <w:r w:rsidR="001472B6" w:rsidRPr="00121E4E">
        <w:rPr>
          <w:rFonts w:ascii="Times New Roman" w:hAnsi="Times New Roman"/>
          <w:sz w:val="28"/>
          <w:szCs w:val="28"/>
        </w:rPr>
        <w:t xml:space="preserve"> </w:t>
      </w:r>
      <w:r w:rsidRPr="00121E4E">
        <w:rPr>
          <w:rFonts w:ascii="Times New Roman" w:hAnsi="Times New Roman"/>
          <w:sz w:val="28"/>
          <w:szCs w:val="28"/>
        </w:rPr>
        <w:t xml:space="preserve"> года: </w:t>
      </w:r>
    </w:p>
    <w:p w:rsidR="00766421" w:rsidRPr="00121E4E" w:rsidRDefault="0086292F" w:rsidP="00766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4E">
        <w:rPr>
          <w:rFonts w:ascii="Times New Roman" w:hAnsi="Times New Roman"/>
          <w:sz w:val="28"/>
          <w:szCs w:val="28"/>
        </w:rPr>
        <w:t>У</w:t>
      </w:r>
      <w:r w:rsidR="00C64897" w:rsidRPr="00121E4E">
        <w:rPr>
          <w:rFonts w:ascii="Times New Roman" w:hAnsi="Times New Roman"/>
          <w:sz w:val="28"/>
          <w:szCs w:val="28"/>
        </w:rPr>
        <w:t>ч</w:t>
      </w:r>
      <w:r w:rsidR="00121E4E" w:rsidRPr="00121E4E">
        <w:rPr>
          <w:rFonts w:ascii="Times New Roman" w:hAnsi="Times New Roman"/>
          <w:sz w:val="28"/>
          <w:szCs w:val="28"/>
        </w:rPr>
        <w:t>ебники  и учебные пособия – 9 504</w:t>
      </w:r>
    </w:p>
    <w:p w:rsidR="00766421" w:rsidRPr="00121E4E" w:rsidRDefault="00766421" w:rsidP="00766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4E">
        <w:rPr>
          <w:rFonts w:ascii="Times New Roman" w:hAnsi="Times New Roman"/>
          <w:sz w:val="28"/>
          <w:szCs w:val="28"/>
        </w:rPr>
        <w:t>Литературно-художественные издания - 2567</w:t>
      </w:r>
    </w:p>
    <w:p w:rsidR="00766421" w:rsidRPr="00121E4E" w:rsidRDefault="00766421" w:rsidP="00766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4E">
        <w:rPr>
          <w:rFonts w:ascii="Times New Roman" w:hAnsi="Times New Roman"/>
          <w:sz w:val="28"/>
          <w:szCs w:val="28"/>
        </w:rPr>
        <w:t>Научно-публицистическая литература – 190</w:t>
      </w:r>
    </w:p>
    <w:p w:rsidR="00766421" w:rsidRPr="00121E4E" w:rsidRDefault="00766421" w:rsidP="00766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4E">
        <w:rPr>
          <w:rFonts w:ascii="Times New Roman" w:hAnsi="Times New Roman"/>
          <w:sz w:val="28"/>
          <w:szCs w:val="28"/>
        </w:rPr>
        <w:t>Методическая литература - 1103</w:t>
      </w:r>
    </w:p>
    <w:p w:rsidR="00766421" w:rsidRPr="00A7172B" w:rsidRDefault="00766421" w:rsidP="00766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4E">
        <w:rPr>
          <w:rFonts w:ascii="Times New Roman" w:hAnsi="Times New Roman"/>
          <w:sz w:val="28"/>
          <w:szCs w:val="28"/>
        </w:rPr>
        <w:lastRenderedPageBreak/>
        <w:t>Электронные пособия - 60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172B">
        <w:rPr>
          <w:rFonts w:ascii="Times New Roman" w:hAnsi="Times New Roman"/>
          <w:b/>
          <w:i/>
          <w:sz w:val="28"/>
          <w:szCs w:val="28"/>
        </w:rPr>
        <w:t>Наличие актового зала.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нет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2B6">
        <w:rPr>
          <w:rFonts w:ascii="Times New Roman" w:hAnsi="Times New Roman"/>
          <w:b/>
          <w:i/>
          <w:sz w:val="28"/>
          <w:szCs w:val="28"/>
        </w:rPr>
        <w:t>Наличие медицинского кабинета, его оборудование.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2B6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1472B6">
        <w:rPr>
          <w:rFonts w:ascii="Times New Roman" w:hAnsi="Times New Roman"/>
          <w:sz w:val="28"/>
          <w:szCs w:val="28"/>
        </w:rPr>
        <w:t xml:space="preserve"> кабинет нет. Имеется уголок медицинской помощи (аптечка). Медицинское обслуживание осуществляется по договору ГБУ «</w:t>
      </w:r>
      <w:proofErr w:type="gramStart"/>
      <w:r w:rsidRPr="001472B6"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 w:rsidRPr="001472B6">
        <w:rPr>
          <w:rFonts w:ascii="Times New Roman" w:hAnsi="Times New Roman"/>
          <w:sz w:val="28"/>
          <w:szCs w:val="28"/>
        </w:rPr>
        <w:t xml:space="preserve"> </w:t>
      </w:r>
      <w:r w:rsidRPr="00521FEE">
        <w:rPr>
          <w:rFonts w:ascii="Times New Roman" w:hAnsi="Times New Roman"/>
          <w:sz w:val="28"/>
          <w:szCs w:val="28"/>
        </w:rPr>
        <w:t>ЦРБ» на территории ФАП с. Преображенского. Ежегодно проводятся плановые мед</w:t>
      </w:r>
      <w:proofErr w:type="gramStart"/>
      <w:r w:rsidRPr="00521FEE">
        <w:rPr>
          <w:rFonts w:ascii="Times New Roman" w:hAnsi="Times New Roman"/>
          <w:sz w:val="28"/>
          <w:szCs w:val="28"/>
        </w:rPr>
        <w:t>.</w:t>
      </w:r>
      <w:proofErr w:type="gramEnd"/>
      <w:r w:rsidRPr="00147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72B6">
        <w:rPr>
          <w:rFonts w:ascii="Times New Roman" w:hAnsi="Times New Roman"/>
          <w:sz w:val="28"/>
          <w:szCs w:val="28"/>
        </w:rPr>
        <w:t>о</w:t>
      </w:r>
      <w:proofErr w:type="gramEnd"/>
      <w:r w:rsidRPr="001472B6">
        <w:rPr>
          <w:rFonts w:ascii="Times New Roman" w:hAnsi="Times New Roman"/>
          <w:sz w:val="28"/>
          <w:szCs w:val="28"/>
        </w:rPr>
        <w:t>смотры учащихся и сотрудников школы.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2B6">
        <w:rPr>
          <w:rFonts w:ascii="Times New Roman" w:hAnsi="Times New Roman"/>
          <w:b/>
          <w:i/>
          <w:sz w:val="28"/>
          <w:szCs w:val="28"/>
        </w:rPr>
        <w:t xml:space="preserve">Наличие столовой  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Имеется стол</w:t>
      </w:r>
      <w:r w:rsidR="00521FEE">
        <w:rPr>
          <w:rFonts w:ascii="Times New Roman" w:hAnsi="Times New Roman"/>
          <w:sz w:val="28"/>
          <w:szCs w:val="28"/>
        </w:rPr>
        <w:t xml:space="preserve">овая. Число посадочных мест - </w:t>
      </w:r>
      <w:r w:rsidR="00521FEE" w:rsidRPr="00804A66">
        <w:rPr>
          <w:rFonts w:ascii="Times New Roman" w:hAnsi="Times New Roman"/>
          <w:sz w:val="28"/>
          <w:szCs w:val="28"/>
        </w:rPr>
        <w:t>36</w:t>
      </w:r>
    </w:p>
    <w:p w:rsidR="00766421" w:rsidRPr="00E83F51" w:rsidRDefault="00766421" w:rsidP="00E83F51">
      <w:pPr>
        <w:tabs>
          <w:tab w:val="left" w:pos="90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Санитарное состояние пищеблока, подсобных помещений для хранения продуктов, обеспеченно</w:t>
      </w:r>
      <w:r w:rsidR="00E83F51">
        <w:rPr>
          <w:rFonts w:ascii="Times New Roman" w:hAnsi="Times New Roman"/>
          <w:sz w:val="28"/>
          <w:szCs w:val="28"/>
        </w:rPr>
        <w:t>сть посудой удовлетворительное.</w:t>
      </w:r>
    </w:p>
    <w:p w:rsidR="00DB6CDD" w:rsidRPr="00F036CD" w:rsidRDefault="00DB6CDD" w:rsidP="00F036C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21FEE" w:rsidRPr="001472B6">
        <w:rPr>
          <w:rFonts w:ascii="Times New Roman" w:hAnsi="Times New Roman"/>
          <w:sz w:val="28"/>
          <w:szCs w:val="28"/>
        </w:rPr>
        <w:t>Организация питания осуществляется за счет</w:t>
      </w:r>
      <w:r w:rsidR="00521FEE">
        <w:rPr>
          <w:rFonts w:ascii="Arial" w:hAnsi="Arial" w:cs="Arial"/>
          <w:color w:val="252518"/>
          <w:sz w:val="28"/>
          <w:szCs w:val="28"/>
        </w:rPr>
        <w:t xml:space="preserve"> </w:t>
      </w:r>
      <w:r w:rsidR="00521FEE" w:rsidRPr="00521FEE">
        <w:rPr>
          <w:rFonts w:ascii="Times New Roman" w:hAnsi="Times New Roman"/>
          <w:color w:val="252518"/>
          <w:sz w:val="28"/>
          <w:szCs w:val="28"/>
        </w:rPr>
        <w:t>средств</w:t>
      </w:r>
      <w:r w:rsidR="00121E4E">
        <w:rPr>
          <w:rFonts w:ascii="Times New Roman" w:hAnsi="Times New Roman"/>
          <w:color w:val="252518"/>
          <w:sz w:val="28"/>
          <w:szCs w:val="28"/>
        </w:rPr>
        <w:t xml:space="preserve"> федерального бюджета  ( 98</w:t>
      </w:r>
      <w:r w:rsidRPr="00521FEE">
        <w:rPr>
          <w:rFonts w:ascii="Times New Roman" w:hAnsi="Times New Roman"/>
          <w:color w:val="252518"/>
          <w:sz w:val="28"/>
          <w:szCs w:val="28"/>
        </w:rPr>
        <w:t xml:space="preserve"> челове</w:t>
      </w:r>
      <w:proofErr w:type="gramStart"/>
      <w:r w:rsidRPr="00521FEE">
        <w:rPr>
          <w:rFonts w:ascii="Times New Roman" w:hAnsi="Times New Roman"/>
          <w:color w:val="252518"/>
          <w:sz w:val="28"/>
          <w:szCs w:val="28"/>
        </w:rPr>
        <w:t>к-</w:t>
      </w:r>
      <w:proofErr w:type="gramEnd"/>
      <w:r w:rsidRPr="00521FEE">
        <w:rPr>
          <w:rFonts w:ascii="Times New Roman" w:hAnsi="Times New Roman"/>
          <w:color w:val="252518"/>
          <w:sz w:val="28"/>
          <w:szCs w:val="28"/>
        </w:rPr>
        <w:t xml:space="preserve"> уч-ся 1-4 классов) и  бюджета МО "Красногвардейский район" на организацию питания </w:t>
      </w:r>
      <w:r w:rsidR="00121E4E">
        <w:rPr>
          <w:rFonts w:ascii="Times New Roman" w:hAnsi="Times New Roman"/>
          <w:color w:val="252518"/>
          <w:sz w:val="28"/>
          <w:szCs w:val="28"/>
        </w:rPr>
        <w:t>льготной категории учащихся ( 4</w:t>
      </w:r>
      <w:r w:rsidRPr="00521FEE">
        <w:rPr>
          <w:rFonts w:ascii="Times New Roman" w:hAnsi="Times New Roman"/>
          <w:color w:val="252518"/>
          <w:sz w:val="28"/>
          <w:szCs w:val="28"/>
        </w:rPr>
        <w:t xml:space="preserve"> человек</w:t>
      </w:r>
      <w:r w:rsidR="00121E4E">
        <w:rPr>
          <w:rFonts w:ascii="Times New Roman" w:hAnsi="Times New Roman"/>
          <w:color w:val="252518"/>
          <w:sz w:val="28"/>
          <w:szCs w:val="28"/>
        </w:rPr>
        <w:t xml:space="preserve">а </w:t>
      </w:r>
      <w:r w:rsidRPr="00521FEE">
        <w:rPr>
          <w:rFonts w:ascii="Times New Roman" w:hAnsi="Times New Roman"/>
          <w:color w:val="252518"/>
          <w:sz w:val="28"/>
          <w:szCs w:val="28"/>
        </w:rPr>
        <w:t>- уч-ся 5-9 классов) . Питание остальных категорий осуществляется за с</w:t>
      </w:r>
      <w:r w:rsidR="00121E4E">
        <w:rPr>
          <w:rFonts w:ascii="Times New Roman" w:hAnsi="Times New Roman"/>
          <w:color w:val="252518"/>
          <w:sz w:val="28"/>
          <w:szCs w:val="28"/>
        </w:rPr>
        <w:t>чёт родительской платы</w:t>
      </w:r>
      <w:r w:rsidRPr="00521FEE">
        <w:rPr>
          <w:rFonts w:ascii="Times New Roman" w:hAnsi="Times New Roman"/>
          <w:color w:val="252518"/>
          <w:sz w:val="28"/>
          <w:szCs w:val="28"/>
        </w:rPr>
        <w:t xml:space="preserve"> обучающихся.</w:t>
      </w:r>
      <w:r w:rsidR="00521FEE" w:rsidRPr="001472B6">
        <w:rPr>
          <w:rFonts w:ascii="Times New Roman" w:hAnsi="Times New Roman"/>
          <w:sz w:val="28"/>
          <w:szCs w:val="28"/>
        </w:rPr>
        <w:t xml:space="preserve"> </w:t>
      </w:r>
      <w:r w:rsidR="00121E4E">
        <w:rPr>
          <w:rFonts w:ascii="Times New Roman" w:hAnsi="Times New Roman"/>
          <w:sz w:val="28"/>
          <w:szCs w:val="28"/>
        </w:rPr>
        <w:t>В 2021-22</w:t>
      </w:r>
      <w:r w:rsidR="00521FEE" w:rsidRPr="00521FEE">
        <w:rPr>
          <w:rFonts w:ascii="Times New Roman" w:hAnsi="Times New Roman"/>
          <w:sz w:val="28"/>
          <w:szCs w:val="28"/>
        </w:rPr>
        <w:t xml:space="preserve"> уч. году охват  питанием составил около </w:t>
      </w:r>
      <w:r w:rsidR="00F46C09" w:rsidRPr="00804A66">
        <w:rPr>
          <w:rFonts w:ascii="Times New Roman" w:hAnsi="Times New Roman"/>
          <w:sz w:val="28"/>
          <w:szCs w:val="28"/>
        </w:rPr>
        <w:t xml:space="preserve">73 </w:t>
      </w:r>
      <w:r w:rsidR="00F036CD">
        <w:rPr>
          <w:rFonts w:ascii="Times New Roman" w:hAnsi="Times New Roman"/>
          <w:sz w:val="28"/>
          <w:szCs w:val="28"/>
        </w:rPr>
        <w:t>%.</w:t>
      </w:r>
    </w:p>
    <w:p w:rsidR="00766421" w:rsidRPr="001472B6" w:rsidRDefault="00766421" w:rsidP="00DB6CDD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2B6">
        <w:rPr>
          <w:rFonts w:ascii="Times New Roman" w:hAnsi="Times New Roman"/>
          <w:b/>
          <w:sz w:val="28"/>
          <w:szCs w:val="28"/>
        </w:rPr>
        <w:t>2.4. Материально-техническая база.</w:t>
      </w:r>
    </w:p>
    <w:p w:rsidR="00766421" w:rsidRPr="00A7172B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72B">
        <w:rPr>
          <w:rFonts w:ascii="Times New Roman" w:hAnsi="Times New Roman"/>
          <w:sz w:val="28"/>
          <w:szCs w:val="28"/>
        </w:rPr>
        <w:t xml:space="preserve">Образовательный процесс оснащен техническими средствами обучения: 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 xml:space="preserve">Компьютеры - 7: </w:t>
      </w:r>
    </w:p>
    <w:p w:rsidR="00766421" w:rsidRPr="00F46C09" w:rsidRDefault="00766421" w:rsidP="0076642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3F51">
        <w:rPr>
          <w:rFonts w:ascii="Times New Roman" w:hAnsi="Times New Roman"/>
          <w:sz w:val="28"/>
          <w:szCs w:val="28"/>
        </w:rPr>
        <w:t>из них: 5 -в кабинете информатики, 1-на рабочем месте директора.</w:t>
      </w:r>
    </w:p>
    <w:p w:rsidR="00766421" w:rsidRPr="00804A66" w:rsidRDefault="00C045EB" w:rsidP="0076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A66">
        <w:rPr>
          <w:rFonts w:ascii="Times New Roman" w:hAnsi="Times New Roman"/>
          <w:sz w:val="28"/>
          <w:szCs w:val="28"/>
        </w:rPr>
        <w:t>Ноутбуки - 52</w:t>
      </w:r>
    </w:p>
    <w:p w:rsidR="00766421" w:rsidRPr="00804A66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A66">
        <w:rPr>
          <w:rFonts w:ascii="Times New Roman" w:hAnsi="Times New Roman"/>
          <w:sz w:val="28"/>
          <w:szCs w:val="28"/>
        </w:rPr>
        <w:t xml:space="preserve">Проекторы - 7  </w:t>
      </w:r>
    </w:p>
    <w:p w:rsidR="00766421" w:rsidRPr="00804A66" w:rsidRDefault="00F46C09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A66">
        <w:rPr>
          <w:rFonts w:ascii="Times New Roman" w:hAnsi="Times New Roman"/>
          <w:sz w:val="28"/>
          <w:szCs w:val="28"/>
        </w:rPr>
        <w:t>Интерактивные доски - 2</w:t>
      </w:r>
    </w:p>
    <w:p w:rsidR="00766421" w:rsidRPr="00804A66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A66">
        <w:rPr>
          <w:rFonts w:ascii="Times New Roman" w:hAnsi="Times New Roman"/>
          <w:sz w:val="28"/>
          <w:szCs w:val="28"/>
        </w:rPr>
        <w:t>Интерактивные приста</w:t>
      </w:r>
      <w:r w:rsidR="00C045EB" w:rsidRPr="00804A66">
        <w:rPr>
          <w:rFonts w:ascii="Times New Roman" w:hAnsi="Times New Roman"/>
          <w:sz w:val="28"/>
          <w:szCs w:val="28"/>
        </w:rPr>
        <w:t xml:space="preserve">вки к мультимедиа проекторам - </w:t>
      </w:r>
      <w:r w:rsidR="00E83F51" w:rsidRPr="00804A66">
        <w:rPr>
          <w:rFonts w:ascii="Times New Roman" w:hAnsi="Times New Roman"/>
          <w:sz w:val="28"/>
          <w:szCs w:val="28"/>
        </w:rPr>
        <w:t>2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Принтеры-5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Сканеры -1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Ксерокс -1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Копир/ сканер/ ксерокс 3 в 1 - 3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Телевизор - 1;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Музыкальный центр-1;</w:t>
      </w:r>
    </w:p>
    <w:p w:rsidR="00766421" w:rsidRPr="00E83F51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Магнитофоны - 2;</w:t>
      </w:r>
    </w:p>
    <w:p w:rsidR="00766421" w:rsidRPr="001472B6" w:rsidRDefault="00766421" w:rsidP="00766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51">
        <w:rPr>
          <w:rFonts w:ascii="Times New Roman" w:hAnsi="Times New Roman"/>
          <w:sz w:val="28"/>
          <w:szCs w:val="28"/>
        </w:rPr>
        <w:t>Доступ в Интернет – 10 мест</w:t>
      </w:r>
    </w:p>
    <w:p w:rsidR="00766421" w:rsidRPr="001472B6" w:rsidRDefault="00121E4E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766421" w:rsidRPr="001472B6">
        <w:rPr>
          <w:rFonts w:ascii="Times New Roman" w:hAnsi="Times New Roman"/>
          <w:sz w:val="28"/>
          <w:szCs w:val="28"/>
        </w:rPr>
        <w:t xml:space="preserve"> учебном году проведён косметический ре</w:t>
      </w:r>
      <w:r w:rsidR="00804A66">
        <w:rPr>
          <w:rFonts w:ascii="Times New Roman" w:hAnsi="Times New Roman"/>
          <w:sz w:val="28"/>
          <w:szCs w:val="28"/>
        </w:rPr>
        <w:t>монт зданий и сооружений школы за счет средств, выделенных МО «Красногвардейский район».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2B6">
        <w:rPr>
          <w:rFonts w:ascii="Times New Roman" w:hAnsi="Times New Roman"/>
          <w:b/>
          <w:sz w:val="28"/>
          <w:szCs w:val="28"/>
        </w:rPr>
        <w:t>3. Структура образовательного учреждения и система управления.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Управление школой строится на принципах единоначалия и самоуправления.</w:t>
      </w:r>
      <w:r w:rsidRPr="001472B6">
        <w:rPr>
          <w:rFonts w:ascii="Times New Roman" w:hAnsi="Times New Roman"/>
          <w:b/>
          <w:sz w:val="28"/>
          <w:szCs w:val="28"/>
        </w:rPr>
        <w:t xml:space="preserve"> Административные обязанности</w:t>
      </w:r>
      <w:r w:rsidRPr="001472B6">
        <w:rPr>
          <w:rFonts w:ascii="Times New Roman" w:hAnsi="Times New Roman"/>
          <w:sz w:val="28"/>
          <w:szCs w:val="28"/>
        </w:rPr>
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522"/>
        <w:gridCol w:w="2552"/>
        <w:gridCol w:w="1565"/>
      </w:tblGrid>
      <w:tr w:rsidR="00766421" w:rsidRPr="001472B6" w:rsidTr="00766421">
        <w:trPr>
          <w:jc w:val="center"/>
        </w:trPr>
        <w:tc>
          <w:tcPr>
            <w:tcW w:w="582" w:type="dxa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2" w:type="dxa"/>
            <w:vAlign w:val="center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65" w:type="dxa"/>
            <w:vAlign w:val="center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766421" w:rsidRPr="001472B6" w:rsidTr="00766421">
        <w:trPr>
          <w:jc w:val="center"/>
        </w:trPr>
        <w:tc>
          <w:tcPr>
            <w:tcW w:w="582" w:type="dxa"/>
          </w:tcPr>
          <w:p w:rsidR="00766421" w:rsidRPr="001472B6" w:rsidRDefault="00766421" w:rsidP="00766421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766421" w:rsidRPr="001472B6" w:rsidRDefault="001E1CD4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766421" w:rsidRPr="001472B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766421" w:rsidRPr="00147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66421" w:rsidRPr="001472B6" w:rsidRDefault="001E1CD4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Коготыжева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565" w:type="dxa"/>
            <w:vAlign w:val="center"/>
          </w:tcPr>
          <w:p w:rsidR="00766421" w:rsidRPr="001472B6" w:rsidRDefault="00F46C09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66421" w:rsidRPr="001472B6" w:rsidTr="00766421">
        <w:trPr>
          <w:jc w:val="center"/>
        </w:trPr>
        <w:tc>
          <w:tcPr>
            <w:tcW w:w="582" w:type="dxa"/>
          </w:tcPr>
          <w:p w:rsidR="00766421" w:rsidRPr="001472B6" w:rsidRDefault="00766421" w:rsidP="00766421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>Заместитель директора по учебно-</w:t>
            </w:r>
            <w:r w:rsidRPr="00147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воспитательной работе </w:t>
            </w:r>
          </w:p>
        </w:tc>
        <w:tc>
          <w:tcPr>
            <w:tcW w:w="2552" w:type="dxa"/>
            <w:vAlign w:val="center"/>
          </w:tcPr>
          <w:p w:rsidR="00766421" w:rsidRPr="001472B6" w:rsidRDefault="004E0577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B6">
              <w:rPr>
                <w:rFonts w:ascii="Times New Roman" w:hAnsi="Times New Roman"/>
                <w:sz w:val="28"/>
                <w:szCs w:val="28"/>
              </w:rPr>
              <w:lastRenderedPageBreak/>
              <w:t>Коготыжева</w:t>
            </w:r>
            <w:proofErr w:type="spellEnd"/>
            <w:r w:rsidRPr="001472B6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565" w:type="dxa"/>
            <w:vAlign w:val="center"/>
          </w:tcPr>
          <w:p w:rsidR="00766421" w:rsidRPr="001472B6" w:rsidRDefault="006D4559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66421" w:rsidRPr="001472B6" w:rsidTr="00766421">
        <w:trPr>
          <w:jc w:val="center"/>
        </w:trPr>
        <w:tc>
          <w:tcPr>
            <w:tcW w:w="582" w:type="dxa"/>
          </w:tcPr>
          <w:p w:rsidR="00766421" w:rsidRPr="001472B6" w:rsidRDefault="00766421" w:rsidP="00766421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B6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552" w:type="dxa"/>
            <w:vAlign w:val="center"/>
          </w:tcPr>
          <w:p w:rsidR="00766421" w:rsidRPr="001472B6" w:rsidRDefault="004E0577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B6">
              <w:rPr>
                <w:rFonts w:ascii="Times New Roman" w:hAnsi="Times New Roman"/>
                <w:sz w:val="28"/>
                <w:szCs w:val="28"/>
              </w:rPr>
              <w:t>Рымашевский</w:t>
            </w:r>
            <w:proofErr w:type="spellEnd"/>
            <w:r w:rsidRPr="001472B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65" w:type="dxa"/>
            <w:vAlign w:val="center"/>
          </w:tcPr>
          <w:p w:rsidR="00766421" w:rsidRPr="001472B6" w:rsidRDefault="00766421" w:rsidP="0076642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72B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>Директор –</w:t>
      </w:r>
      <w:r w:rsidRPr="001472B6">
        <w:rPr>
          <w:rFonts w:ascii="Times New Roman" w:hAnsi="Times New Roman"/>
          <w:sz w:val="28"/>
          <w:szCs w:val="28"/>
        </w:rPr>
        <w:t xml:space="preserve">  назначается и освобождается от занимаемой должности приказом начальника управления образования МО «Красногвардейский район» на основании трудового договора. Осуществляет руководство деятельностью Учреждения в соответствии с законодательством Российской Федерации и Уставом, несет ответственность за деятельность Учреждения.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>Заместители директора</w:t>
      </w:r>
      <w:r w:rsidRPr="001472B6">
        <w:rPr>
          <w:rFonts w:ascii="Times New Roman" w:hAnsi="Times New Roman"/>
          <w:sz w:val="28"/>
          <w:szCs w:val="28"/>
        </w:rPr>
        <w:t xml:space="preserve"> –   назначаются на должность Директором Учреждения по согласованию.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 xml:space="preserve"> Совет школы (Совет) </w:t>
      </w:r>
      <w:r w:rsidRPr="001472B6">
        <w:rPr>
          <w:rFonts w:ascii="Times New Roman" w:hAnsi="Times New Roman"/>
          <w:sz w:val="28"/>
          <w:szCs w:val="28"/>
        </w:rPr>
        <w:t>– коллегиальный орган, наделенный полномочиями по осуществлению управленческих функций в соответствии с Уставом. Полномочия Совета: содействует привлечению внебюджетных сре</w:t>
      </w:r>
      <w:proofErr w:type="gramStart"/>
      <w:r w:rsidRPr="001472B6">
        <w:rPr>
          <w:rFonts w:ascii="Times New Roman" w:hAnsi="Times New Roman"/>
          <w:sz w:val="28"/>
          <w:szCs w:val="28"/>
        </w:rPr>
        <w:t>дств дл</w:t>
      </w:r>
      <w:proofErr w:type="gramEnd"/>
      <w:r w:rsidRPr="001472B6">
        <w:rPr>
          <w:rFonts w:ascii="Times New Roman" w:hAnsi="Times New Roman"/>
          <w:sz w:val="28"/>
          <w:szCs w:val="28"/>
        </w:rPr>
        <w:t xml:space="preserve">я обеспечения деятельности и развития Учреждения, утверждает направления их расходования, вносит предложения по составлению плана финансово-хозяйственной деятельности Учреждения,    рассматривает  Правила внутреннего распорядка для учащихся, Правила поведения обучающихся и иные локальные акты, в соответствии с установленной компетенцией. </w:t>
      </w:r>
      <w:r w:rsidRPr="001472B6">
        <w:rPr>
          <w:rFonts w:ascii="Times New Roman" w:hAnsi="Times New Roman"/>
          <w:sz w:val="28"/>
          <w:szCs w:val="28"/>
        </w:rPr>
        <w:tab/>
      </w:r>
      <w:r w:rsidRPr="001472B6">
        <w:rPr>
          <w:rFonts w:ascii="Times New Roman" w:hAnsi="Times New Roman"/>
          <w:sz w:val="28"/>
          <w:szCs w:val="28"/>
        </w:rPr>
        <w:tab/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>Педагогический совет</w:t>
      </w:r>
      <w:r w:rsidRPr="001472B6">
        <w:rPr>
          <w:rFonts w:ascii="Times New Roman" w:hAnsi="Times New Roman"/>
          <w:sz w:val="28"/>
          <w:szCs w:val="28"/>
        </w:rPr>
        <w:t xml:space="preserve"> –  является постоянно действующим органом самоуправления Учреждения, который создается для рассмотрения основных вопросов образовательного и воспитательного  процесса.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>Родительские комитеты классов и Родительский комитет Учреждения</w:t>
      </w:r>
      <w:r w:rsidRPr="001472B6">
        <w:rPr>
          <w:rFonts w:ascii="Times New Roman" w:hAnsi="Times New Roman"/>
          <w:sz w:val="28"/>
          <w:szCs w:val="28"/>
        </w:rPr>
        <w:t xml:space="preserve"> – создаются в целях содействия Учреждению в осуществлении воспитания и обучения детей в Учреждении. Родительский комитет призван содействовать Учреждению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 w:rsidRPr="001472B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472B6">
        <w:rPr>
          <w:rFonts w:ascii="Times New Roman" w:hAnsi="Times New Roman"/>
          <w:sz w:val="28"/>
          <w:szCs w:val="28"/>
        </w:rPr>
        <w:t>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 xml:space="preserve">Совет отцов – </w:t>
      </w:r>
      <w:r w:rsidRPr="001472B6">
        <w:rPr>
          <w:rFonts w:ascii="Times New Roman" w:hAnsi="Times New Roman"/>
          <w:sz w:val="28"/>
          <w:szCs w:val="28"/>
        </w:rPr>
        <w:t xml:space="preserve">создан в целях содействия Учреждению в решении вопросов по профилактике правонарушений со стороны учащихся и их родителей </w:t>
      </w:r>
      <w:proofErr w:type="gramStart"/>
      <w:r w:rsidRPr="001472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472B6">
        <w:rPr>
          <w:rFonts w:ascii="Times New Roman" w:hAnsi="Times New Roman"/>
          <w:sz w:val="28"/>
          <w:szCs w:val="28"/>
        </w:rPr>
        <w:t>законных представителей)</w:t>
      </w:r>
      <w:r w:rsidRPr="001472B6">
        <w:rPr>
          <w:rFonts w:ascii="Times New Roman" w:hAnsi="Times New Roman"/>
          <w:i/>
          <w:sz w:val="28"/>
          <w:szCs w:val="28"/>
        </w:rPr>
        <w:t xml:space="preserve"> 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i/>
          <w:sz w:val="28"/>
          <w:szCs w:val="28"/>
        </w:rPr>
        <w:t xml:space="preserve">Профсоюзный комитет – </w:t>
      </w:r>
      <w:r w:rsidRPr="001472B6">
        <w:rPr>
          <w:rFonts w:ascii="Times New Roman" w:hAnsi="Times New Roman"/>
          <w:sz w:val="28"/>
          <w:szCs w:val="28"/>
        </w:rPr>
        <w:t>является постоянно действующим органом, чья деятельность направлена на решение вопросов, связанных с обеспечением выполнения норм  трудового законодательства в отношении работников учреждения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2B6">
        <w:rPr>
          <w:rFonts w:ascii="Times New Roman" w:hAnsi="Times New Roman"/>
          <w:b/>
          <w:i/>
          <w:sz w:val="28"/>
          <w:szCs w:val="28"/>
        </w:rPr>
        <w:t xml:space="preserve">Основные формы </w:t>
      </w:r>
      <w:proofErr w:type="gramStart"/>
      <w:r w:rsidRPr="001472B6">
        <w:rPr>
          <w:rFonts w:ascii="Times New Roman" w:hAnsi="Times New Roman"/>
          <w:b/>
          <w:i/>
          <w:sz w:val="28"/>
          <w:szCs w:val="28"/>
        </w:rPr>
        <w:t>координации деятельности аппарата управления образовательного учреждения</w:t>
      </w:r>
      <w:proofErr w:type="gramEnd"/>
      <w:r w:rsidRPr="001472B6">
        <w:rPr>
          <w:rFonts w:ascii="Times New Roman" w:hAnsi="Times New Roman"/>
          <w:b/>
          <w:i/>
          <w:sz w:val="28"/>
          <w:szCs w:val="28"/>
        </w:rPr>
        <w:t>: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- совещание при директоре;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- оперативное совещание педагогического коллектива;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-собрание трудового коллектива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МБОУ «ООШ №14» с. Преображенское.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2B6">
        <w:rPr>
          <w:rFonts w:ascii="Times New Roman" w:hAnsi="Times New Roman"/>
          <w:b/>
          <w:sz w:val="28"/>
          <w:szCs w:val="28"/>
        </w:rPr>
        <w:t>Основные формы координации деятельности:</w:t>
      </w:r>
    </w:p>
    <w:p w:rsidR="00766421" w:rsidRPr="001472B6" w:rsidRDefault="00766421" w:rsidP="0076642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план работы МБОУ «ООШ №14» с. Преображенское на год;</w:t>
      </w:r>
    </w:p>
    <w:p w:rsidR="00766421" w:rsidRPr="001472B6" w:rsidRDefault="00766421" w:rsidP="0076642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1472B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1472B6">
        <w:rPr>
          <w:rFonts w:ascii="Times New Roman" w:hAnsi="Times New Roman"/>
          <w:sz w:val="28"/>
          <w:szCs w:val="28"/>
        </w:rPr>
        <w:t xml:space="preserve"> контроля;</w:t>
      </w:r>
    </w:p>
    <w:p w:rsidR="00766421" w:rsidRPr="001472B6" w:rsidRDefault="00766421" w:rsidP="0076642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план реализации Воспитательной системы школы;</w:t>
      </w:r>
    </w:p>
    <w:p w:rsidR="00766421" w:rsidRPr="001472B6" w:rsidRDefault="00766421" w:rsidP="00766421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lastRenderedPageBreak/>
        <w:t>план работы методических объединений.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2B6">
        <w:rPr>
          <w:rFonts w:ascii="Times New Roman" w:hAnsi="Times New Roman"/>
          <w:b/>
          <w:i/>
          <w:sz w:val="28"/>
          <w:szCs w:val="28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2B6">
        <w:rPr>
          <w:rFonts w:ascii="Times New Roman" w:hAnsi="Times New Roman"/>
          <w:b/>
          <w:sz w:val="28"/>
          <w:szCs w:val="28"/>
        </w:rPr>
        <w:t>3.1. соответствие организации управления образовательным учреждением уставным требованиям.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72B6">
        <w:rPr>
          <w:rFonts w:ascii="Times New Roman" w:hAnsi="Times New Roman"/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2B6">
        <w:rPr>
          <w:rFonts w:ascii="Times New Roman" w:hAnsi="Times New Roman"/>
          <w:b/>
          <w:sz w:val="28"/>
          <w:szCs w:val="28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2B6">
        <w:rPr>
          <w:rFonts w:ascii="Times New Roman" w:hAnsi="Times New Roman"/>
          <w:sz w:val="28"/>
          <w:szCs w:val="28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766421" w:rsidRPr="001472B6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421" w:rsidRDefault="00766421" w:rsidP="007664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004B67">
        <w:rPr>
          <w:rFonts w:ascii="Times New Roman" w:hAnsi="Times New Roman"/>
          <w:b/>
          <w:sz w:val="26"/>
          <w:szCs w:val="26"/>
        </w:rPr>
        <w:t>4. Контингент образовательного учреждения</w:t>
      </w:r>
    </w:p>
    <w:p w:rsidR="00766421" w:rsidRDefault="00766421" w:rsidP="00766421">
      <w:pPr>
        <w:pStyle w:val="ae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Особенностью школы является дифференцированный подход к обучению и воспитанию детей курдской национальности, т.к.  их численность в школе составляет  94,2 %, что сильно влияет на качество образования, т.к. возникает ряд трудностей связанных с языковым барьером, с отсутствием желания учиться у учащихся, отсутствием системы контроля у родителей.</w:t>
      </w:r>
    </w:p>
    <w:tbl>
      <w:tblPr>
        <w:tblW w:w="7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71"/>
        <w:gridCol w:w="1009"/>
      </w:tblGrid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775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A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DD7C8C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Из них индивидуально обучающихся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На дневном обучении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DD7C8C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66421" w:rsidRPr="00A775A8" w:rsidTr="00766421">
        <w:tc>
          <w:tcPr>
            <w:tcW w:w="6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775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A8">
              <w:rPr>
                <w:rFonts w:ascii="Times New Roman" w:hAnsi="Times New Roman"/>
                <w:sz w:val="24"/>
                <w:szCs w:val="24"/>
              </w:rPr>
              <w:t xml:space="preserve"> по сменам</w:t>
            </w:r>
          </w:p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A8">
              <w:rPr>
                <w:rFonts w:ascii="Times New Roman" w:hAnsi="Times New Roman"/>
                <w:sz w:val="24"/>
                <w:szCs w:val="24"/>
              </w:rPr>
              <w:t xml:space="preserve"> смена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21" w:rsidRPr="00A775A8" w:rsidTr="00766421">
        <w:tc>
          <w:tcPr>
            <w:tcW w:w="6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21" w:rsidRPr="00A775A8" w:rsidRDefault="00766421" w:rsidP="0076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DD7C8C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75A8">
              <w:rPr>
                <w:rFonts w:ascii="Times New Roman" w:hAnsi="Times New Roman"/>
                <w:sz w:val="24"/>
                <w:szCs w:val="24"/>
              </w:rPr>
              <w:t xml:space="preserve"> смена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121E4E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Русских 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121E4E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Курдов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121E4E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C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66421" w:rsidRPr="00A775A8" w:rsidTr="00766421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Другие национальности (чел.)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6421" w:rsidRPr="00737E4A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737E4A">
        <w:rPr>
          <w:rFonts w:ascii="Times New Roman" w:hAnsi="Times New Roman"/>
          <w:b/>
          <w:sz w:val="26"/>
          <w:szCs w:val="26"/>
        </w:rPr>
        <w:t>4.1.</w:t>
      </w:r>
      <w:r w:rsidRPr="00737E4A">
        <w:rPr>
          <w:rFonts w:ascii="Times New Roman" w:hAnsi="Times New Roman"/>
          <w:sz w:val="26"/>
          <w:szCs w:val="26"/>
        </w:rPr>
        <w:t xml:space="preserve"> В целом контингент за последние пять лет  стабилизировался и представлен </w:t>
      </w:r>
    </w:p>
    <w:p w:rsidR="00766421" w:rsidRPr="00004B67" w:rsidRDefault="00766421" w:rsidP="00766421">
      <w:pPr>
        <w:spacing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737E4A">
        <w:rPr>
          <w:rFonts w:ascii="Times New Roman" w:hAnsi="Times New Roman"/>
          <w:sz w:val="26"/>
          <w:szCs w:val="26"/>
        </w:rPr>
        <w:t>следующим образом: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850"/>
        <w:gridCol w:w="992"/>
        <w:gridCol w:w="993"/>
        <w:gridCol w:w="850"/>
        <w:gridCol w:w="989"/>
        <w:gridCol w:w="855"/>
        <w:gridCol w:w="851"/>
        <w:gridCol w:w="750"/>
        <w:gridCol w:w="99"/>
        <w:gridCol w:w="857"/>
      </w:tblGrid>
      <w:tr w:rsidR="00121E4E" w:rsidRPr="00A775A8" w:rsidTr="00A103A4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775A8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121E4E" w:rsidRPr="00A775A8" w:rsidRDefault="00121E4E" w:rsidP="00FD10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  <w:gridSpan w:val="2"/>
          </w:tcPr>
          <w:p w:rsidR="00121E4E" w:rsidRPr="00A775A8" w:rsidRDefault="00121E4E" w:rsidP="00FD10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839" w:type="dxa"/>
            <w:gridSpan w:val="2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06" w:type="dxa"/>
            <w:gridSpan w:val="2"/>
          </w:tcPr>
          <w:p w:rsidR="00121E4E" w:rsidRDefault="00121E4E" w:rsidP="00B16A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6" w:type="dxa"/>
            <w:gridSpan w:val="3"/>
          </w:tcPr>
          <w:p w:rsidR="00121E4E" w:rsidRDefault="00121E4E" w:rsidP="00B16A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</w:tc>
      </w:tr>
      <w:tr w:rsidR="00121E4E" w:rsidRPr="00A775A8" w:rsidTr="00121E4E">
        <w:trPr>
          <w:cantSplit/>
          <w:trHeight w:val="1420"/>
        </w:trPr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21E4E" w:rsidRPr="00A775A8" w:rsidRDefault="00121E4E" w:rsidP="00FD107F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A8">
              <w:rPr>
                <w:rFonts w:ascii="Times New Roman" w:hAnsi="Times New Roman"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850" w:type="dxa"/>
            <w:textDirection w:val="btLr"/>
          </w:tcPr>
          <w:p w:rsidR="00121E4E" w:rsidRPr="00A775A8" w:rsidRDefault="00121E4E" w:rsidP="00FD107F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A8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992" w:type="dxa"/>
            <w:textDirection w:val="btLr"/>
          </w:tcPr>
          <w:p w:rsidR="00121E4E" w:rsidRPr="00A775A8" w:rsidRDefault="00121E4E" w:rsidP="00FD107F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A8">
              <w:rPr>
                <w:rFonts w:ascii="Times New Roman" w:hAnsi="Times New Roman"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993" w:type="dxa"/>
            <w:textDirection w:val="btLr"/>
          </w:tcPr>
          <w:p w:rsidR="00121E4E" w:rsidRPr="00A775A8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5A8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50" w:type="dxa"/>
            <w:textDirection w:val="btLr"/>
          </w:tcPr>
          <w:p w:rsidR="00121E4E" w:rsidRPr="00A775A8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5A8">
              <w:rPr>
                <w:rFonts w:ascii="Times New Roman" w:hAnsi="Times New Roman"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989" w:type="dxa"/>
            <w:textDirection w:val="btLr"/>
          </w:tcPr>
          <w:p w:rsidR="00121E4E" w:rsidRPr="00A775A8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5A8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55" w:type="dxa"/>
            <w:textDirection w:val="btLr"/>
          </w:tcPr>
          <w:p w:rsidR="00121E4E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21E4E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классов-</w:t>
            </w:r>
          </w:p>
          <w:p w:rsidR="00121E4E" w:rsidRPr="00A775A8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</w:t>
            </w:r>
          </w:p>
        </w:tc>
        <w:tc>
          <w:tcPr>
            <w:tcW w:w="851" w:type="dxa"/>
            <w:textDirection w:val="btLr"/>
          </w:tcPr>
          <w:p w:rsidR="00121E4E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21E4E" w:rsidRPr="00A775A8" w:rsidRDefault="00121E4E" w:rsidP="00B16A08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849" w:type="dxa"/>
            <w:gridSpan w:val="2"/>
            <w:textDirection w:val="btLr"/>
          </w:tcPr>
          <w:p w:rsidR="00121E4E" w:rsidRDefault="00121E4E" w:rsidP="00121E4E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21E4E" w:rsidRDefault="00121E4E" w:rsidP="00121E4E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классов-</w:t>
            </w:r>
          </w:p>
          <w:p w:rsidR="00121E4E" w:rsidRDefault="00121E4E" w:rsidP="00121E4E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</w:t>
            </w:r>
          </w:p>
        </w:tc>
        <w:tc>
          <w:tcPr>
            <w:tcW w:w="857" w:type="dxa"/>
            <w:textDirection w:val="btLr"/>
          </w:tcPr>
          <w:p w:rsidR="00121E4E" w:rsidRDefault="00121E4E" w:rsidP="00121E4E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21E4E" w:rsidRDefault="00121E4E" w:rsidP="00121E4E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</w:tr>
      <w:tr w:rsidR="00121E4E" w:rsidRPr="00A775A8" w:rsidTr="00121E4E">
        <w:trPr>
          <w:cantSplit/>
          <w:trHeight w:val="371"/>
        </w:trPr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0 классы</w:t>
            </w:r>
          </w:p>
        </w:tc>
        <w:tc>
          <w:tcPr>
            <w:tcW w:w="1134" w:type="dxa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1E4E" w:rsidRPr="004312E2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1E4E" w:rsidRPr="004312E2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49" w:type="dxa"/>
            <w:gridSpan w:val="2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1E4E" w:rsidRPr="00A775A8" w:rsidTr="00121E4E">
        <w:tc>
          <w:tcPr>
            <w:tcW w:w="1384" w:type="dxa"/>
          </w:tcPr>
          <w:p w:rsidR="00121E4E" w:rsidRPr="00A775A8" w:rsidRDefault="00121E4E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134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121E4E" w:rsidRPr="00A775A8" w:rsidRDefault="00121E4E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FFFFFF"/>
          </w:tcPr>
          <w:p w:rsidR="00121E4E" w:rsidRDefault="00121E4E" w:rsidP="00FD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21E4E" w:rsidRDefault="00121E4E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FFFFFF"/>
          </w:tcPr>
          <w:p w:rsidR="00121E4E" w:rsidRDefault="00D6713C" w:rsidP="00B16A08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713C" w:rsidRPr="00A775A8" w:rsidTr="00D6713C">
        <w:tc>
          <w:tcPr>
            <w:tcW w:w="1384" w:type="dxa"/>
          </w:tcPr>
          <w:p w:rsidR="00D6713C" w:rsidRPr="00A775A8" w:rsidRDefault="00D6713C" w:rsidP="00B16A0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D6713C" w:rsidRPr="00A775A8" w:rsidRDefault="00D6713C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6713C" w:rsidRPr="00352CD1" w:rsidRDefault="00D6713C" w:rsidP="00B16A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992" w:type="dxa"/>
            <w:shd w:val="clear" w:color="auto" w:fill="FFFFFF"/>
          </w:tcPr>
          <w:p w:rsidR="00D6713C" w:rsidRPr="00A775A8" w:rsidRDefault="00D6713C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6713C" w:rsidRPr="00352CD1" w:rsidRDefault="00D6713C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850" w:type="dxa"/>
            <w:shd w:val="clear" w:color="auto" w:fill="FFFFFF"/>
          </w:tcPr>
          <w:p w:rsidR="00D6713C" w:rsidRPr="00A775A8" w:rsidRDefault="00D6713C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FFFFFF"/>
          </w:tcPr>
          <w:p w:rsidR="00D6713C" w:rsidRPr="00352CD1" w:rsidRDefault="00D6713C" w:rsidP="00B16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855" w:type="dxa"/>
            <w:shd w:val="clear" w:color="auto" w:fill="FFFFFF"/>
          </w:tcPr>
          <w:p w:rsidR="00D6713C" w:rsidRDefault="00D6713C" w:rsidP="00FD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6713C" w:rsidRDefault="00D6713C" w:rsidP="00B16A0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FFFFFF"/>
          </w:tcPr>
          <w:p w:rsidR="00D6713C" w:rsidRDefault="00D6713C" w:rsidP="00B16A0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6" w:type="dxa"/>
            <w:gridSpan w:val="2"/>
            <w:shd w:val="clear" w:color="auto" w:fill="FFFFFF"/>
          </w:tcPr>
          <w:p w:rsidR="00D6713C" w:rsidRDefault="00DD7C8C" w:rsidP="00B16A0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</w:tbl>
    <w:p w:rsidR="00766421" w:rsidRPr="00004B67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6421" w:rsidRPr="00737E4A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37E4A">
        <w:rPr>
          <w:rFonts w:ascii="Times New Roman" w:hAnsi="Times New Roman"/>
          <w:sz w:val="26"/>
          <w:szCs w:val="26"/>
        </w:rPr>
        <w:t>Средняя наполняемость классов по школе 1</w:t>
      </w:r>
      <w:r>
        <w:rPr>
          <w:rFonts w:ascii="Times New Roman" w:hAnsi="Times New Roman"/>
          <w:sz w:val="26"/>
          <w:szCs w:val="26"/>
        </w:rPr>
        <w:t>4</w:t>
      </w:r>
      <w:r w:rsidRPr="00737E4A">
        <w:rPr>
          <w:rFonts w:ascii="Times New Roman" w:hAnsi="Times New Roman"/>
          <w:sz w:val="26"/>
          <w:szCs w:val="26"/>
        </w:rPr>
        <w:t xml:space="preserve"> человек, что незначительно принижает нормативную наполняемость, а, значит, соответствует санитарным нормам ведения образовательного процесса.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37E4A">
        <w:rPr>
          <w:rFonts w:ascii="Times New Roman" w:hAnsi="Times New Roman"/>
          <w:b/>
          <w:sz w:val="26"/>
          <w:szCs w:val="26"/>
        </w:rPr>
        <w:t>4.2. Структура классов.</w:t>
      </w:r>
    </w:p>
    <w:p w:rsidR="00766421" w:rsidRPr="00004B67" w:rsidRDefault="00D6713C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DD7C8C">
        <w:rPr>
          <w:rFonts w:ascii="Times New Roman" w:hAnsi="Times New Roman"/>
          <w:sz w:val="26"/>
          <w:szCs w:val="26"/>
        </w:rPr>
        <w:t>1</w:t>
      </w:r>
      <w:r w:rsidR="004312E2">
        <w:rPr>
          <w:rFonts w:ascii="Times New Roman" w:hAnsi="Times New Roman"/>
          <w:sz w:val="26"/>
          <w:szCs w:val="26"/>
        </w:rPr>
        <w:t>-</w:t>
      </w:r>
      <w:r w:rsidR="00E83F5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766421">
        <w:rPr>
          <w:rFonts w:ascii="Times New Roman" w:hAnsi="Times New Roman"/>
          <w:sz w:val="26"/>
          <w:szCs w:val="26"/>
        </w:rPr>
        <w:t xml:space="preserve"> </w:t>
      </w:r>
      <w:r w:rsidR="00766421" w:rsidRPr="00004B67">
        <w:rPr>
          <w:rFonts w:ascii="Times New Roman" w:hAnsi="Times New Roman"/>
          <w:sz w:val="26"/>
          <w:szCs w:val="26"/>
        </w:rPr>
        <w:t xml:space="preserve">учебном году в школе </w:t>
      </w:r>
      <w:r w:rsidR="00766421">
        <w:rPr>
          <w:rFonts w:ascii="Times New Roman" w:hAnsi="Times New Roman"/>
          <w:sz w:val="26"/>
          <w:szCs w:val="26"/>
        </w:rPr>
        <w:t xml:space="preserve">было </w:t>
      </w:r>
      <w:r w:rsidR="00766421" w:rsidRPr="00004B67">
        <w:rPr>
          <w:rFonts w:ascii="Times New Roman" w:hAnsi="Times New Roman"/>
          <w:sz w:val="26"/>
          <w:szCs w:val="26"/>
        </w:rPr>
        <w:t xml:space="preserve">сформировано </w:t>
      </w:r>
      <w:r w:rsidR="006D4559">
        <w:rPr>
          <w:rFonts w:ascii="Times New Roman" w:hAnsi="Times New Roman"/>
          <w:sz w:val="26"/>
          <w:szCs w:val="26"/>
        </w:rPr>
        <w:t>13</w:t>
      </w:r>
      <w:r w:rsidR="00766421" w:rsidRPr="00004B67">
        <w:rPr>
          <w:rFonts w:ascii="Times New Roman" w:hAnsi="Times New Roman"/>
          <w:sz w:val="26"/>
          <w:szCs w:val="26"/>
        </w:rPr>
        <w:t xml:space="preserve"> классов: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04B67"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>первом уровне образования:</w:t>
      </w:r>
      <w:r w:rsidRPr="00004B67">
        <w:rPr>
          <w:rFonts w:ascii="Times New Roman" w:hAnsi="Times New Roman"/>
          <w:sz w:val="26"/>
          <w:szCs w:val="26"/>
        </w:rPr>
        <w:t xml:space="preserve"> общеобразовательные классы: по ФГОС второго поколения занима</w:t>
      </w:r>
      <w:r w:rsidR="006D4559">
        <w:rPr>
          <w:rFonts w:ascii="Times New Roman" w:hAnsi="Times New Roman"/>
          <w:sz w:val="26"/>
          <w:szCs w:val="26"/>
        </w:rPr>
        <w:t>лись 1</w:t>
      </w:r>
      <w:r w:rsidR="00E83F51">
        <w:rPr>
          <w:rFonts w:ascii="Times New Roman" w:hAnsi="Times New Roman"/>
          <w:sz w:val="26"/>
          <w:szCs w:val="26"/>
        </w:rPr>
        <w:t xml:space="preserve"> «а»</w:t>
      </w:r>
      <w:r w:rsidR="006D4559">
        <w:rPr>
          <w:rFonts w:ascii="Times New Roman" w:hAnsi="Times New Roman"/>
          <w:sz w:val="26"/>
          <w:szCs w:val="26"/>
        </w:rPr>
        <w:t xml:space="preserve"> </w:t>
      </w:r>
      <w:r w:rsidR="00E83F51">
        <w:rPr>
          <w:rFonts w:ascii="Times New Roman" w:hAnsi="Times New Roman"/>
          <w:sz w:val="26"/>
          <w:szCs w:val="26"/>
        </w:rPr>
        <w:t xml:space="preserve"> , 2 </w:t>
      </w:r>
      <w:r w:rsidR="00DD7C8C">
        <w:rPr>
          <w:rFonts w:ascii="Times New Roman" w:hAnsi="Times New Roman"/>
          <w:sz w:val="26"/>
          <w:szCs w:val="26"/>
        </w:rPr>
        <w:t xml:space="preserve"> «а»</w:t>
      </w:r>
      <w:r w:rsidR="00E83F51">
        <w:rPr>
          <w:rFonts w:ascii="Times New Roman" w:hAnsi="Times New Roman"/>
          <w:sz w:val="26"/>
          <w:szCs w:val="26"/>
        </w:rPr>
        <w:t xml:space="preserve">, </w:t>
      </w:r>
      <w:r w:rsidR="00DD7C8C">
        <w:rPr>
          <w:rFonts w:ascii="Times New Roman" w:hAnsi="Times New Roman"/>
          <w:sz w:val="26"/>
          <w:szCs w:val="26"/>
        </w:rPr>
        <w:t xml:space="preserve"> 2 «б», </w:t>
      </w:r>
      <w:r w:rsidR="00E83F51">
        <w:rPr>
          <w:rFonts w:ascii="Times New Roman" w:hAnsi="Times New Roman"/>
          <w:sz w:val="26"/>
          <w:szCs w:val="26"/>
        </w:rPr>
        <w:t>3</w:t>
      </w:r>
      <w:r w:rsidR="00DD7C8C">
        <w:rPr>
          <w:rFonts w:ascii="Times New Roman" w:hAnsi="Times New Roman"/>
          <w:sz w:val="26"/>
          <w:szCs w:val="26"/>
        </w:rPr>
        <w:t xml:space="preserve"> </w:t>
      </w:r>
      <w:r w:rsidR="00E83F51">
        <w:rPr>
          <w:rFonts w:ascii="Times New Roman" w:hAnsi="Times New Roman"/>
          <w:sz w:val="26"/>
          <w:szCs w:val="26"/>
        </w:rPr>
        <w:t xml:space="preserve">  4 </w:t>
      </w:r>
      <w:r w:rsidR="00DD7C8C">
        <w:rPr>
          <w:rFonts w:ascii="Times New Roman" w:hAnsi="Times New Roman"/>
          <w:sz w:val="26"/>
          <w:szCs w:val="26"/>
        </w:rPr>
        <w:t xml:space="preserve"> «а», 4 «</w:t>
      </w:r>
      <w:proofErr w:type="spellStart"/>
      <w:r w:rsidR="00DD7C8C">
        <w:rPr>
          <w:rFonts w:ascii="Times New Roman" w:hAnsi="Times New Roman"/>
          <w:sz w:val="26"/>
          <w:szCs w:val="26"/>
        </w:rPr>
        <w:t>б</w:t>
      </w:r>
      <w:proofErr w:type="gramStart"/>
      <w:r w:rsidR="00DD7C8C">
        <w:rPr>
          <w:rFonts w:ascii="Times New Roman" w:hAnsi="Times New Roman"/>
          <w:sz w:val="26"/>
          <w:szCs w:val="26"/>
        </w:rPr>
        <w:t>»</w:t>
      </w:r>
      <w:r w:rsidRPr="00004B67">
        <w:rPr>
          <w:rFonts w:ascii="Times New Roman" w:hAnsi="Times New Roman"/>
          <w:sz w:val="26"/>
          <w:szCs w:val="26"/>
        </w:rPr>
        <w:t>к</w:t>
      </w:r>
      <w:proofErr w:type="gramEnd"/>
      <w:r w:rsidRPr="00004B67">
        <w:rPr>
          <w:rFonts w:ascii="Times New Roman" w:hAnsi="Times New Roman"/>
          <w:sz w:val="26"/>
          <w:szCs w:val="26"/>
        </w:rPr>
        <w:t>ласс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r w:rsidR="00E83F51">
        <w:rPr>
          <w:rFonts w:ascii="Times New Roman" w:hAnsi="Times New Roman"/>
          <w:sz w:val="26"/>
          <w:szCs w:val="26"/>
        </w:rPr>
        <w:t>;</w:t>
      </w:r>
    </w:p>
    <w:p w:rsidR="00766421" w:rsidRDefault="00766421" w:rsidP="00766421">
      <w:pPr>
        <w:pStyle w:val="ae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>- на второ</w:t>
      </w:r>
      <w:r>
        <w:rPr>
          <w:rFonts w:ascii="Times New Roman" w:hAnsi="Times New Roman"/>
          <w:sz w:val="26"/>
          <w:szCs w:val="26"/>
        </w:rPr>
        <w:t xml:space="preserve">м уровне образования все классы общеобразовательные, </w:t>
      </w:r>
      <w:r w:rsidRPr="00004B67">
        <w:rPr>
          <w:rFonts w:ascii="Times New Roman" w:hAnsi="Times New Roman"/>
          <w:sz w:val="26"/>
          <w:szCs w:val="26"/>
        </w:rPr>
        <w:t>по ФГОС</w:t>
      </w:r>
      <w:r w:rsidR="00DD7C8C">
        <w:rPr>
          <w:rFonts w:ascii="Times New Roman" w:hAnsi="Times New Roman"/>
          <w:sz w:val="26"/>
          <w:szCs w:val="26"/>
        </w:rPr>
        <w:t xml:space="preserve"> – 5 </w:t>
      </w:r>
      <w:r>
        <w:rPr>
          <w:rFonts w:ascii="Times New Roman" w:hAnsi="Times New Roman"/>
          <w:sz w:val="26"/>
          <w:szCs w:val="26"/>
        </w:rPr>
        <w:t>,6</w:t>
      </w:r>
      <w:r w:rsidR="00E83F51">
        <w:rPr>
          <w:rFonts w:ascii="Times New Roman" w:hAnsi="Times New Roman"/>
          <w:sz w:val="26"/>
          <w:szCs w:val="26"/>
        </w:rPr>
        <w:t xml:space="preserve"> «а», 6 «б»</w:t>
      </w:r>
      <w:r w:rsidR="00DD7C8C">
        <w:rPr>
          <w:rFonts w:ascii="Times New Roman" w:hAnsi="Times New Roman"/>
          <w:sz w:val="26"/>
          <w:szCs w:val="26"/>
        </w:rPr>
        <w:t xml:space="preserve">,   </w:t>
      </w:r>
      <w:r w:rsidR="006D4559">
        <w:rPr>
          <w:rFonts w:ascii="Times New Roman" w:hAnsi="Times New Roman"/>
          <w:sz w:val="26"/>
          <w:szCs w:val="26"/>
        </w:rPr>
        <w:t>7</w:t>
      </w:r>
      <w:r w:rsidR="00DD7C8C">
        <w:rPr>
          <w:rFonts w:ascii="Times New Roman" w:hAnsi="Times New Roman"/>
          <w:sz w:val="26"/>
          <w:szCs w:val="26"/>
        </w:rPr>
        <w:t xml:space="preserve"> «а»</w:t>
      </w:r>
      <w:r w:rsidR="006D4559">
        <w:rPr>
          <w:rFonts w:ascii="Times New Roman" w:hAnsi="Times New Roman"/>
          <w:sz w:val="26"/>
          <w:szCs w:val="26"/>
        </w:rPr>
        <w:t>,</w:t>
      </w:r>
      <w:r w:rsidR="00DD7C8C">
        <w:rPr>
          <w:rFonts w:ascii="Times New Roman" w:hAnsi="Times New Roman"/>
          <w:sz w:val="26"/>
          <w:szCs w:val="26"/>
        </w:rPr>
        <w:t xml:space="preserve"> 7 «б», </w:t>
      </w:r>
      <w:r w:rsidR="006D4559">
        <w:rPr>
          <w:rFonts w:ascii="Times New Roman" w:hAnsi="Times New Roman"/>
          <w:sz w:val="26"/>
          <w:szCs w:val="26"/>
        </w:rPr>
        <w:t>8,9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66421" w:rsidRPr="00004B67" w:rsidRDefault="00766421" w:rsidP="006D4559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Школа  работает  в  </w:t>
      </w:r>
      <w:proofErr w:type="gramStart"/>
      <w:r>
        <w:rPr>
          <w:rFonts w:ascii="Times New Roman" w:hAnsi="Times New Roman"/>
          <w:sz w:val="26"/>
          <w:szCs w:val="26"/>
        </w:rPr>
        <w:t>режиме  полного  дня</w:t>
      </w:r>
      <w:proofErr w:type="gramEnd"/>
      <w:r>
        <w:rPr>
          <w:rFonts w:ascii="Times New Roman" w:hAnsi="Times New Roman"/>
          <w:sz w:val="26"/>
          <w:szCs w:val="26"/>
        </w:rPr>
        <w:t xml:space="preserve">, занятия проводятся в 2 смены, что связано с недостатком учебных кабинетов.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 xml:space="preserve">4.3. Сохранность контингента </w:t>
      </w:r>
      <w:proofErr w:type="gramStart"/>
      <w:r w:rsidRPr="00004B67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004B67">
        <w:rPr>
          <w:rFonts w:ascii="Times New Roman" w:hAnsi="Times New Roman"/>
          <w:b/>
          <w:sz w:val="26"/>
          <w:szCs w:val="26"/>
        </w:rPr>
        <w:t>. Реализация различных форм обучения.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4B67">
        <w:rPr>
          <w:rFonts w:ascii="Times New Roman" w:hAnsi="Times New Roman"/>
          <w:sz w:val="26"/>
          <w:szCs w:val="26"/>
        </w:rPr>
        <w:t>Контингент обучающихся стабилен, движение учащихся происходит по объективным причинам (смена места жительства) и не вносит дестабилизацию в процесс развития школы.</w:t>
      </w:r>
      <w:proofErr w:type="gramEnd"/>
    </w:p>
    <w:p w:rsidR="00766421" w:rsidRPr="007C6D14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Формы обучения: </w:t>
      </w:r>
      <w:proofErr w:type="gramStart"/>
      <w:r>
        <w:rPr>
          <w:rFonts w:ascii="Times New Roman" w:hAnsi="Times New Roman"/>
          <w:sz w:val="26"/>
          <w:szCs w:val="26"/>
        </w:rPr>
        <w:t>очная</w:t>
      </w:r>
      <w:proofErr w:type="gramEnd"/>
      <w:r>
        <w:rPr>
          <w:rFonts w:ascii="Times New Roman" w:hAnsi="Times New Roman"/>
          <w:sz w:val="26"/>
          <w:szCs w:val="26"/>
        </w:rPr>
        <w:t>.  И</w:t>
      </w:r>
      <w:r w:rsidRPr="00004B67">
        <w:rPr>
          <w:rFonts w:ascii="Times New Roman" w:hAnsi="Times New Roman"/>
          <w:sz w:val="26"/>
          <w:szCs w:val="26"/>
        </w:rPr>
        <w:t xml:space="preserve">ндивидуальное </w:t>
      </w:r>
      <w:r>
        <w:rPr>
          <w:rFonts w:ascii="Times New Roman" w:hAnsi="Times New Roman"/>
          <w:sz w:val="26"/>
          <w:szCs w:val="26"/>
        </w:rPr>
        <w:t>обуче</w:t>
      </w:r>
      <w:r w:rsidR="006D4559">
        <w:rPr>
          <w:rFonts w:ascii="Times New Roman" w:hAnsi="Times New Roman"/>
          <w:sz w:val="26"/>
          <w:szCs w:val="26"/>
        </w:rPr>
        <w:t>ние больных детей на дому в 2019-2020</w:t>
      </w:r>
      <w:r>
        <w:rPr>
          <w:rFonts w:ascii="Times New Roman" w:hAnsi="Times New Roman"/>
          <w:sz w:val="26"/>
          <w:szCs w:val="26"/>
        </w:rPr>
        <w:t xml:space="preserve"> году не проводилось.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004B67">
        <w:rPr>
          <w:rFonts w:ascii="Times New Roman" w:hAnsi="Times New Roman"/>
          <w:b/>
          <w:sz w:val="26"/>
          <w:szCs w:val="26"/>
        </w:rPr>
        <w:t>5. Содержание образовательной деятельности.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5.1. Концепция развития учреждения. Образовательная программа.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543"/>
        <w:gridCol w:w="1134"/>
      </w:tblGrid>
      <w:tr w:rsidR="00766421" w:rsidRPr="00A775A8" w:rsidTr="0076642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 xml:space="preserve">Реализуемые </w:t>
            </w:r>
            <w:r w:rsidRPr="00A775A8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 xml:space="preserve">Количество классов / обучающихся в соответствии </w:t>
            </w:r>
            <w:r w:rsidRPr="00A775A8">
              <w:rPr>
                <w:rFonts w:ascii="Times New Roman" w:hAnsi="Times New Roman"/>
                <w:sz w:val="24"/>
                <w:szCs w:val="24"/>
              </w:rPr>
              <w:br/>
              <w:t>с направленностью образовательных программ</w:t>
            </w:r>
          </w:p>
        </w:tc>
      </w:tr>
      <w:tr w:rsidR="00766421" w:rsidRPr="00A775A8" w:rsidTr="00766421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21" w:rsidRPr="00A775A8" w:rsidRDefault="00766421" w:rsidP="0076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-66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Специальные (коррекционные)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66421" w:rsidRPr="00A775A8" w:rsidTr="00766421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DD7C8C" w:rsidP="006D4559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-66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6D4559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DD7C8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66421" w:rsidRPr="00A775A8" w:rsidTr="007664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A8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A775A8" w:rsidRDefault="006D4559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6D064E" w:rsidRDefault="006D064E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A775A8" w:rsidRDefault="006D064E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421" w:rsidRPr="00A775A8" w:rsidTr="007664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421" w:rsidRPr="00A775A8" w:rsidRDefault="00766421" w:rsidP="00766421">
            <w:pPr>
              <w:pStyle w:val="af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421" w:rsidRDefault="00DD7C8C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421" w:rsidRDefault="00766421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Default="00DD7C8C" w:rsidP="00766421">
            <w:pPr>
              <w:pStyle w:val="af4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7/121</w:t>
            </w:r>
          </w:p>
        </w:tc>
      </w:tr>
    </w:tbl>
    <w:p w:rsidR="00766421" w:rsidRPr="00804A66" w:rsidRDefault="00DD7C8C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2021-2022</w:t>
      </w:r>
      <w:r w:rsidR="001A4B56" w:rsidRPr="00804A6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на начало 2022-2023</w:t>
      </w:r>
      <w:r w:rsidR="00766421" w:rsidRPr="00804A66">
        <w:rPr>
          <w:rFonts w:ascii="Times New Roman" w:hAnsi="Times New Roman"/>
          <w:sz w:val="26"/>
          <w:szCs w:val="26"/>
        </w:rPr>
        <w:t xml:space="preserve"> учебного года образовательный процесс в МБОУ «ООШ №14» осуществлялся в соответствии с образовательными программами: </w:t>
      </w:r>
    </w:p>
    <w:p w:rsidR="00766421" w:rsidRPr="00004B67" w:rsidRDefault="00766421" w:rsidP="00766421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04A66">
        <w:rPr>
          <w:rFonts w:ascii="Times New Roman" w:hAnsi="Times New Roman"/>
          <w:sz w:val="26"/>
          <w:szCs w:val="26"/>
          <w:u w:val="single"/>
        </w:rPr>
        <w:t>Основная</w:t>
      </w:r>
      <w:r w:rsidRPr="00004B67">
        <w:rPr>
          <w:rFonts w:ascii="Times New Roman" w:hAnsi="Times New Roman"/>
          <w:sz w:val="26"/>
          <w:szCs w:val="26"/>
          <w:u w:val="single"/>
        </w:rPr>
        <w:t xml:space="preserve"> образовательная программа</w:t>
      </w:r>
      <w:r>
        <w:rPr>
          <w:rFonts w:ascii="Times New Roman" w:hAnsi="Times New Roman"/>
          <w:sz w:val="26"/>
          <w:szCs w:val="26"/>
          <w:u w:val="single"/>
        </w:rPr>
        <w:t xml:space="preserve"> начального общего образования  МБОУ «ООШ №14»</w:t>
      </w:r>
      <w:r w:rsidRPr="00004B67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66421" w:rsidRPr="00000305" w:rsidRDefault="00766421" w:rsidP="00766421">
      <w:pPr>
        <w:shd w:val="clear" w:color="auto" w:fill="FFFFFF"/>
        <w:tabs>
          <w:tab w:val="left" w:pos="1134"/>
        </w:tabs>
        <w:ind w:right="34" w:firstLine="567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proofErr w:type="gramStart"/>
      <w:r w:rsidRPr="00000305">
        <w:rPr>
          <w:rFonts w:ascii="Times New Roman" w:hAnsi="Times New Roman"/>
          <w:color w:val="000000"/>
          <w:spacing w:val="-1"/>
          <w:sz w:val="26"/>
          <w:szCs w:val="26"/>
        </w:rPr>
        <w:t>Основная образовательная программа началь</w:t>
      </w:r>
      <w:r w:rsidRPr="00000305">
        <w:rPr>
          <w:rFonts w:ascii="Times New Roman" w:hAnsi="Times New Roman"/>
          <w:color w:val="000000"/>
          <w:spacing w:val="-3"/>
          <w:sz w:val="26"/>
          <w:szCs w:val="26"/>
        </w:rPr>
        <w:t xml:space="preserve">ного общего образования разработана в соответствии с требованиями федерального государственного образовательного </w:t>
      </w:r>
      <w:r w:rsidRPr="00000305">
        <w:rPr>
          <w:rFonts w:ascii="Times New Roman" w:hAnsi="Times New Roman"/>
          <w:color w:val="000000"/>
          <w:spacing w:val="-2"/>
          <w:sz w:val="26"/>
          <w:szCs w:val="26"/>
        </w:rPr>
        <w:t>стандарта начального общего образования (далее — Стандарт) к структуре основной образовательной программы, определя</w:t>
      </w:r>
      <w:r w:rsidRPr="00000305">
        <w:rPr>
          <w:rFonts w:ascii="Times New Roman" w:hAnsi="Times New Roman"/>
          <w:color w:val="000000"/>
          <w:spacing w:val="-3"/>
          <w:sz w:val="26"/>
          <w:szCs w:val="26"/>
        </w:rPr>
        <w:t>ет содержание и организацию образовательного процесса для</w:t>
      </w:r>
      <w:r w:rsidRPr="00000305">
        <w:rPr>
          <w:rFonts w:ascii="Times New Roman" w:hAnsi="Times New Roman"/>
          <w:color w:val="000000"/>
          <w:spacing w:val="1"/>
          <w:sz w:val="26"/>
          <w:szCs w:val="26"/>
        </w:rPr>
        <w:t xml:space="preserve"> начального общего образования и направлена на </w:t>
      </w:r>
      <w:r w:rsidRPr="00000305">
        <w:rPr>
          <w:rFonts w:ascii="Times New Roman" w:hAnsi="Times New Roman"/>
          <w:color w:val="000000"/>
          <w:spacing w:val="-4"/>
          <w:sz w:val="26"/>
          <w:szCs w:val="26"/>
        </w:rPr>
        <w:t>формирование общей культуры обучающихся, на их духовно-</w:t>
      </w:r>
      <w:r w:rsidRPr="00000305">
        <w:rPr>
          <w:rFonts w:ascii="Times New Roman" w:hAnsi="Times New Roman"/>
          <w:color w:val="000000"/>
          <w:sz w:val="26"/>
          <w:szCs w:val="26"/>
        </w:rPr>
        <w:t>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</w:t>
      </w:r>
      <w:proofErr w:type="gramEnd"/>
      <w:r w:rsidRPr="000003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05">
        <w:rPr>
          <w:rFonts w:ascii="Times New Roman" w:hAnsi="Times New Roman"/>
          <w:color w:val="000000"/>
          <w:spacing w:val="-2"/>
          <w:sz w:val="26"/>
          <w:szCs w:val="26"/>
        </w:rPr>
        <w:t xml:space="preserve">успешность, развитие творческих способностей, саморазвитие </w:t>
      </w:r>
      <w:r w:rsidRPr="00000305">
        <w:rPr>
          <w:rFonts w:ascii="Times New Roman" w:hAnsi="Times New Roman"/>
          <w:color w:val="000000"/>
          <w:spacing w:val="-3"/>
          <w:sz w:val="26"/>
          <w:szCs w:val="26"/>
        </w:rPr>
        <w:t xml:space="preserve">и самосовершенствование, сохранение и укрепление здоровья </w:t>
      </w:r>
      <w:r w:rsidRPr="00000305">
        <w:rPr>
          <w:rFonts w:ascii="Times New Roman" w:hAnsi="Times New Roman"/>
          <w:color w:val="000000"/>
          <w:spacing w:val="-7"/>
          <w:sz w:val="26"/>
          <w:szCs w:val="26"/>
        </w:rPr>
        <w:t>обучающихся.</w:t>
      </w:r>
    </w:p>
    <w:p w:rsidR="00766421" w:rsidRPr="00000305" w:rsidRDefault="00766421" w:rsidP="00766421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b/>
          <w:i/>
          <w:sz w:val="26"/>
          <w:szCs w:val="26"/>
        </w:rPr>
        <w:t>Цели образовательной программы</w:t>
      </w:r>
      <w:r w:rsidRPr="00004B67">
        <w:rPr>
          <w:rFonts w:ascii="Times New Roman" w:hAnsi="Times New Roman"/>
          <w:b/>
          <w:sz w:val="26"/>
          <w:szCs w:val="26"/>
        </w:rPr>
        <w:t xml:space="preserve">: </w:t>
      </w:r>
      <w:r w:rsidRPr="00000305">
        <w:rPr>
          <w:rFonts w:ascii="Times New Roman" w:hAnsi="Times New Roman"/>
          <w:color w:val="000000"/>
          <w:spacing w:val="-3"/>
          <w:sz w:val="26"/>
          <w:szCs w:val="26"/>
        </w:rPr>
        <w:t>обеспечение плани</w:t>
      </w:r>
      <w:r w:rsidRPr="00000305">
        <w:rPr>
          <w:rFonts w:ascii="Times New Roman" w:hAnsi="Times New Roman"/>
          <w:color w:val="000000"/>
          <w:spacing w:val="-4"/>
          <w:sz w:val="26"/>
          <w:szCs w:val="26"/>
        </w:rPr>
        <w:t>руемых результатов по достижению выпускником начальной общеобразовательной школы целевых установок, знаний, уме</w:t>
      </w:r>
      <w:r w:rsidRPr="00000305">
        <w:rPr>
          <w:rFonts w:ascii="Times New Roman" w:hAnsi="Times New Roman"/>
          <w:color w:val="000000"/>
          <w:spacing w:val="3"/>
          <w:sz w:val="26"/>
          <w:szCs w:val="26"/>
        </w:rPr>
        <w:t xml:space="preserve">ний, навыков и компетенций, определяемых личностными, </w:t>
      </w:r>
      <w:r w:rsidRPr="00000305">
        <w:rPr>
          <w:rFonts w:ascii="Times New Roman" w:hAnsi="Times New Roman"/>
          <w:color w:val="000000"/>
          <w:spacing w:val="-3"/>
          <w:sz w:val="26"/>
          <w:szCs w:val="26"/>
        </w:rPr>
        <w:t xml:space="preserve">семейными, общественными, государственными потребностями и возможностями ребёнка младшего школьного возраста, </w:t>
      </w:r>
      <w:r w:rsidRPr="00000305">
        <w:rPr>
          <w:rFonts w:ascii="Times New Roman" w:hAnsi="Times New Roman"/>
          <w:color w:val="000000"/>
          <w:spacing w:val="-2"/>
          <w:sz w:val="26"/>
          <w:szCs w:val="26"/>
        </w:rPr>
        <w:t xml:space="preserve">индивидуальными особенностями его развития и состояния </w:t>
      </w:r>
      <w:r w:rsidRPr="00000305">
        <w:rPr>
          <w:rFonts w:ascii="Times New Roman" w:hAnsi="Times New Roman"/>
          <w:color w:val="000000"/>
          <w:spacing w:val="-5"/>
          <w:sz w:val="26"/>
          <w:szCs w:val="26"/>
        </w:rPr>
        <w:t>здоровья.</w:t>
      </w:r>
    </w:p>
    <w:p w:rsidR="00766421" w:rsidRPr="00100A83" w:rsidRDefault="00766421" w:rsidP="00766421">
      <w:pPr>
        <w:shd w:val="clear" w:color="auto" w:fill="FFFFFF"/>
        <w:tabs>
          <w:tab w:val="left" w:pos="1134"/>
        </w:tabs>
        <w:spacing w:after="0"/>
        <w:ind w:right="34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00A83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 xml:space="preserve">К числу </w:t>
      </w:r>
      <w:r w:rsidRPr="00100A83">
        <w:rPr>
          <w:rFonts w:ascii="Times New Roman" w:hAnsi="Times New Roman"/>
          <w:b/>
          <w:i/>
          <w:color w:val="000000"/>
          <w:spacing w:val="-3"/>
          <w:sz w:val="26"/>
          <w:szCs w:val="26"/>
        </w:rPr>
        <w:t>планируемых результатов освоения основной об</w:t>
      </w:r>
      <w:r w:rsidRPr="00100A83">
        <w:rPr>
          <w:rFonts w:ascii="Times New Roman" w:hAnsi="Times New Roman"/>
          <w:b/>
          <w:i/>
          <w:color w:val="000000"/>
          <w:spacing w:val="-1"/>
          <w:sz w:val="26"/>
          <w:szCs w:val="26"/>
        </w:rPr>
        <w:t>разовательной программы</w:t>
      </w:r>
      <w:r w:rsidRPr="00100A83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>отнесены:</w:t>
      </w:r>
    </w:p>
    <w:p w:rsidR="00766421" w:rsidRPr="00100A83" w:rsidRDefault="00766421" w:rsidP="00766421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autoSpaceDE w:val="0"/>
        <w:spacing w:after="0" w:line="240" w:lineRule="auto"/>
        <w:ind w:right="34" w:firstLine="284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00A83">
        <w:rPr>
          <w:rFonts w:ascii="Times New Roman" w:hAnsi="Times New Roman"/>
          <w:color w:val="000000"/>
          <w:spacing w:val="-4"/>
          <w:sz w:val="26"/>
          <w:szCs w:val="26"/>
        </w:rPr>
        <w:t>личностные результаты — готовность и способность обу</w:t>
      </w:r>
      <w:r w:rsidRPr="00100A83">
        <w:rPr>
          <w:rFonts w:ascii="Times New Roman" w:hAnsi="Times New Roman"/>
          <w:color w:val="000000"/>
          <w:spacing w:val="2"/>
          <w:sz w:val="26"/>
          <w:szCs w:val="26"/>
        </w:rPr>
        <w:t xml:space="preserve">чающихся к саморазвитию, </w:t>
      </w:r>
      <w:proofErr w:type="spellStart"/>
      <w:r w:rsidRPr="00100A83">
        <w:rPr>
          <w:rFonts w:ascii="Times New Roman" w:hAnsi="Times New Roman"/>
          <w:color w:val="000000"/>
          <w:spacing w:val="2"/>
          <w:sz w:val="26"/>
          <w:szCs w:val="26"/>
        </w:rPr>
        <w:t>сформированность</w:t>
      </w:r>
      <w:proofErr w:type="spellEnd"/>
      <w:r w:rsidRPr="00100A83">
        <w:rPr>
          <w:rFonts w:ascii="Times New Roman" w:hAnsi="Times New Roman"/>
          <w:color w:val="000000"/>
          <w:spacing w:val="2"/>
          <w:sz w:val="26"/>
          <w:szCs w:val="26"/>
        </w:rPr>
        <w:t xml:space="preserve"> мотивации к учению и познанию, ценностно-смысловые установки выпускников начальной школы, отражающие их индивидуально-</w:t>
      </w:r>
      <w:r w:rsidRPr="00100A83">
        <w:rPr>
          <w:rFonts w:ascii="Times New Roman" w:hAnsi="Times New Roman"/>
          <w:color w:val="000000"/>
          <w:spacing w:val="1"/>
          <w:sz w:val="26"/>
          <w:szCs w:val="26"/>
        </w:rPr>
        <w:t>личностные позиции, социальные компетентности, личност</w:t>
      </w:r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 xml:space="preserve">ные качества; </w:t>
      </w:r>
      <w:proofErr w:type="spellStart"/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>сформированность</w:t>
      </w:r>
      <w:proofErr w:type="spellEnd"/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 xml:space="preserve"> основ российской, гражданской идентичности;</w:t>
      </w:r>
    </w:p>
    <w:p w:rsidR="00766421" w:rsidRPr="00100A83" w:rsidRDefault="00766421" w:rsidP="00766421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autoSpaceDE w:val="0"/>
        <w:spacing w:after="0" w:line="240" w:lineRule="auto"/>
        <w:ind w:right="34" w:firstLine="284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proofErr w:type="spellStart"/>
      <w:r w:rsidRPr="00100A83">
        <w:rPr>
          <w:rFonts w:ascii="Times New Roman" w:hAnsi="Times New Roman"/>
          <w:color w:val="000000"/>
          <w:spacing w:val="-3"/>
          <w:sz w:val="26"/>
          <w:szCs w:val="26"/>
        </w:rPr>
        <w:t>метапредметные</w:t>
      </w:r>
      <w:proofErr w:type="spellEnd"/>
      <w:r w:rsidRPr="00100A83">
        <w:rPr>
          <w:rFonts w:ascii="Times New Roman" w:hAnsi="Times New Roman"/>
          <w:color w:val="000000"/>
          <w:spacing w:val="-3"/>
          <w:sz w:val="26"/>
          <w:szCs w:val="26"/>
        </w:rPr>
        <w:t xml:space="preserve"> результаты — освоенные </w:t>
      </w:r>
      <w:proofErr w:type="gramStart"/>
      <w:r w:rsidRPr="00100A83">
        <w:rPr>
          <w:rFonts w:ascii="Times New Roman" w:hAnsi="Times New Roman"/>
          <w:color w:val="000000"/>
          <w:spacing w:val="-3"/>
          <w:sz w:val="26"/>
          <w:szCs w:val="26"/>
        </w:rPr>
        <w:t>обучающими</w:t>
      </w:r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>ся</w:t>
      </w:r>
      <w:proofErr w:type="gramEnd"/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 xml:space="preserve"> универсальные учебные действия (познавательные, регуля</w:t>
      </w:r>
      <w:r w:rsidRPr="00100A83">
        <w:rPr>
          <w:rFonts w:ascii="Times New Roman" w:hAnsi="Times New Roman"/>
          <w:color w:val="000000"/>
          <w:spacing w:val="1"/>
          <w:sz w:val="26"/>
          <w:szCs w:val="26"/>
        </w:rPr>
        <w:t>тивные и коммуникативные);</w:t>
      </w:r>
    </w:p>
    <w:p w:rsidR="00766421" w:rsidRPr="00015BE2" w:rsidRDefault="00766421" w:rsidP="00766421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autoSpaceDE w:val="0"/>
        <w:spacing w:after="0" w:line="240" w:lineRule="auto"/>
        <w:ind w:right="34" w:firstLine="284"/>
        <w:jc w:val="both"/>
        <w:rPr>
          <w:color w:val="000000"/>
          <w:spacing w:val="2"/>
          <w:sz w:val="26"/>
          <w:szCs w:val="26"/>
        </w:rPr>
      </w:pPr>
      <w:proofErr w:type="gramStart"/>
      <w:r w:rsidRPr="00100A83">
        <w:rPr>
          <w:rFonts w:ascii="Times New Roman" w:hAnsi="Times New Roman"/>
          <w:color w:val="000000"/>
          <w:sz w:val="26"/>
          <w:szCs w:val="26"/>
        </w:rPr>
        <w:t xml:space="preserve">предметные результаты — освоенный обучающимися в </w:t>
      </w:r>
      <w:r w:rsidRPr="00100A83">
        <w:rPr>
          <w:rFonts w:ascii="Times New Roman" w:hAnsi="Times New Roman"/>
          <w:color w:val="000000"/>
          <w:spacing w:val="2"/>
          <w:sz w:val="26"/>
          <w:szCs w:val="26"/>
        </w:rPr>
        <w:t xml:space="preserve">ходе изучения учебных предметов опыт специфической для </w:t>
      </w:r>
      <w:r w:rsidRPr="00100A83">
        <w:rPr>
          <w:rFonts w:ascii="Times New Roman" w:hAnsi="Times New Roman"/>
          <w:color w:val="000000"/>
          <w:sz w:val="26"/>
          <w:szCs w:val="26"/>
        </w:rPr>
        <w:t>каждой предметной области деятельности по получению нового знания, его преобразованию и применению, а также сис</w:t>
      </w:r>
      <w:r w:rsidRPr="00100A83">
        <w:rPr>
          <w:rFonts w:ascii="Times New Roman" w:hAnsi="Times New Roman"/>
          <w:color w:val="000000"/>
          <w:spacing w:val="-1"/>
          <w:sz w:val="26"/>
          <w:szCs w:val="26"/>
        </w:rPr>
        <w:t xml:space="preserve">тема основополагающих элементов научного знания, лежащая </w:t>
      </w:r>
      <w:r w:rsidRPr="00100A83">
        <w:rPr>
          <w:rFonts w:ascii="Times New Roman" w:hAnsi="Times New Roman"/>
          <w:color w:val="000000"/>
          <w:spacing w:val="2"/>
          <w:sz w:val="26"/>
          <w:szCs w:val="26"/>
        </w:rPr>
        <w:t>в основе современной научной картины мира.</w:t>
      </w:r>
      <w:proofErr w:type="gramEnd"/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В начальной школе обучение осуществляется по </w:t>
      </w:r>
      <w:r>
        <w:rPr>
          <w:rFonts w:ascii="Times New Roman" w:hAnsi="Times New Roman"/>
          <w:sz w:val="26"/>
          <w:szCs w:val="26"/>
        </w:rPr>
        <w:t>традиционной</w:t>
      </w:r>
      <w:r w:rsidRPr="00004B67">
        <w:rPr>
          <w:rFonts w:ascii="Times New Roman" w:hAnsi="Times New Roman"/>
          <w:sz w:val="26"/>
          <w:szCs w:val="26"/>
        </w:rPr>
        <w:t xml:space="preserve"> системе</w:t>
      </w:r>
      <w:r>
        <w:rPr>
          <w:rFonts w:ascii="Times New Roman" w:hAnsi="Times New Roman"/>
          <w:sz w:val="26"/>
          <w:szCs w:val="26"/>
        </w:rPr>
        <w:t>.</w:t>
      </w:r>
      <w:r w:rsidRPr="00004B67">
        <w:rPr>
          <w:rFonts w:ascii="Times New Roman" w:hAnsi="Times New Roman"/>
          <w:sz w:val="26"/>
          <w:szCs w:val="26"/>
        </w:rPr>
        <w:t xml:space="preserve"> 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На основе примерных и авторских программ к учебно-методическим комплектам учителями разработаны рабочие программы по всем предметам в соответствии с Положением о разработке рабочих  учебных программ. </w:t>
      </w:r>
    </w:p>
    <w:p w:rsidR="00766421" w:rsidRDefault="00766421" w:rsidP="0076642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100A83">
        <w:rPr>
          <w:rFonts w:ascii="Times New Roman" w:hAnsi="Times New Roman"/>
          <w:sz w:val="26"/>
          <w:szCs w:val="26"/>
        </w:rPr>
        <w:t>Для решения поставленных целей и задач школа привлекает к сотрудничеству  родителей, население, работников СДК, сельской библиотеки, представителей общественной некоммерческой организации курдов «АГРЫ», ДДЮТ, СМИ, администрацию  Белосельского сельского поселения, правоохранительные органы, центр социальной защиты, ДОУ «Колокольчик», мед</w:t>
      </w:r>
      <w:proofErr w:type="gramStart"/>
      <w:r w:rsidRPr="00100A83">
        <w:rPr>
          <w:rFonts w:ascii="Times New Roman" w:hAnsi="Times New Roman"/>
          <w:sz w:val="26"/>
          <w:szCs w:val="26"/>
        </w:rPr>
        <w:t>.</w:t>
      </w:r>
      <w:proofErr w:type="gramEnd"/>
      <w:r w:rsidRPr="00100A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00A83">
        <w:rPr>
          <w:rFonts w:ascii="Times New Roman" w:hAnsi="Times New Roman"/>
          <w:sz w:val="26"/>
          <w:szCs w:val="26"/>
        </w:rPr>
        <w:t>р</w:t>
      </w:r>
      <w:proofErr w:type="gramEnd"/>
      <w:r w:rsidRPr="00100A83">
        <w:rPr>
          <w:rFonts w:ascii="Times New Roman" w:hAnsi="Times New Roman"/>
          <w:sz w:val="26"/>
          <w:szCs w:val="26"/>
        </w:rPr>
        <w:t xml:space="preserve">аботников и т.д. </w:t>
      </w:r>
    </w:p>
    <w:p w:rsidR="00766421" w:rsidRPr="006D064E" w:rsidRDefault="00766421" w:rsidP="006D064E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D064E">
        <w:rPr>
          <w:rFonts w:ascii="Times New Roman" w:hAnsi="Times New Roman"/>
          <w:sz w:val="26"/>
          <w:szCs w:val="26"/>
          <w:u w:val="single"/>
        </w:rPr>
        <w:t>Основная образовательная программа общего образования  МБОУ «ООШ №14»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E2B0B">
        <w:rPr>
          <w:rFonts w:ascii="Times New Roman" w:hAnsi="Times New Roman"/>
          <w:b/>
          <w:sz w:val="26"/>
          <w:szCs w:val="26"/>
        </w:rPr>
        <w:t>5.2. Учебный план</w:t>
      </w:r>
    </w:p>
    <w:p w:rsidR="00766421" w:rsidRPr="00004B67" w:rsidRDefault="00766421" w:rsidP="007664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Организация образовательного процесса регламентируется учебным планом, годовым календарным учебным графиком, расписанием занятий. </w:t>
      </w:r>
    </w:p>
    <w:p w:rsidR="00766421" w:rsidRDefault="00766421" w:rsidP="00766421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</w:t>
      </w:r>
      <w:r w:rsidR="006D064E">
        <w:rPr>
          <w:rFonts w:ascii="Times New Roman" w:hAnsi="Times New Roman"/>
          <w:sz w:val="26"/>
          <w:szCs w:val="26"/>
        </w:rPr>
        <w:t>ый план школы состоит из двух</w:t>
      </w:r>
      <w:r>
        <w:rPr>
          <w:rFonts w:ascii="Times New Roman" w:hAnsi="Times New Roman"/>
          <w:sz w:val="26"/>
          <w:szCs w:val="26"/>
        </w:rPr>
        <w:t xml:space="preserve"> частей: Начальное общее образование 1, 2, 3, 4   к</w:t>
      </w:r>
      <w:r w:rsidR="006D064E">
        <w:rPr>
          <w:rFonts w:ascii="Times New Roman" w:hAnsi="Times New Roman"/>
          <w:sz w:val="26"/>
          <w:szCs w:val="26"/>
        </w:rPr>
        <w:t xml:space="preserve">лассы (ФГОС),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Основное общее образование 5, 6, 7</w:t>
      </w:r>
      <w:r w:rsidR="001A4B56">
        <w:rPr>
          <w:rFonts w:ascii="Times New Roman" w:hAnsi="Times New Roman"/>
          <w:sz w:val="26"/>
          <w:szCs w:val="26"/>
        </w:rPr>
        <w:t>,8,9</w:t>
      </w:r>
      <w:r>
        <w:rPr>
          <w:rFonts w:ascii="Times New Roman" w:hAnsi="Times New Roman"/>
          <w:sz w:val="26"/>
          <w:szCs w:val="26"/>
        </w:rPr>
        <w:t xml:space="preserve"> </w:t>
      </w:r>
      <w:r w:rsidR="001A4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4B56">
        <w:rPr>
          <w:rFonts w:ascii="Times New Roman" w:hAnsi="Times New Roman"/>
          <w:sz w:val="26"/>
          <w:szCs w:val="26"/>
        </w:rPr>
        <w:t>кл</w:t>
      </w:r>
      <w:proofErr w:type="spellEnd"/>
      <w:r w:rsidR="001A4B56">
        <w:rPr>
          <w:rFonts w:ascii="Times New Roman" w:hAnsi="Times New Roman"/>
          <w:sz w:val="26"/>
          <w:szCs w:val="26"/>
        </w:rPr>
        <w:t>. (ФГОС ООО).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Учебный план школы  разработан на </w:t>
      </w:r>
      <w:r>
        <w:rPr>
          <w:rFonts w:ascii="Times New Roman" w:hAnsi="Times New Roman"/>
          <w:sz w:val="26"/>
          <w:szCs w:val="26"/>
        </w:rPr>
        <w:t xml:space="preserve">основе: 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ФЗ от 29.12.2012 №273-ФЗ «Об образовании в Российской Федерации»; 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Адыгея от 27.12.2013 №264 «Об образовании в Республике Адыгея»;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МО и Н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письма МО и Н РА от 28.06.2017 г. №4037 «О примерных учебных планах и рекомендациях государственным и муниципальным общеобразовательным организациям Республики Адыгея, реализующим основную образовательную программу основного общего образования, по формированию учебных планов при переходе на ФГОС ООО»;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письма МО и Н РА от 07.07.2014 №4800,   базисного учебного плана специальных (коррекционных) образовательных учреждений </w:t>
      </w: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 вида (приложение к приказу МО РФ от 10.04.2002 г. № 29/265-п);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Главного государственного врача Российской Федерации от 29 декабря 2010 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с изменениями и дополнениями);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письма Министерства образования и науки РА №2366/1 от 29.04.2016 г.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приказа Министерства образования и науки Российской Федерации №1576 от 31.12.2015 г.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№373»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приказа Министерства образования и науки Российской Федерации №1577 от 31.12.2015 г. «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№1897»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письма МО и Н РА от 25.03.2014 г. №1536 «О примерных учебных планах и рекомендациях государственным и муниципальным общеобразовательным учреждениям  Республики Адыгея, реализующим основную образовательную программу начального общего образования, по формированию учебных планов в соответствии с  ФГОС НОО»;</w:t>
      </w:r>
    </w:p>
    <w:p w:rsidR="00766421" w:rsidRDefault="00766421" w:rsidP="00766421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приказа Министерства образования и науки Российской Федерации №909 от 28.06.2017 г. «О новой редакции базисных учебных планов образовательных организаций Республики Адыгея реализующих программы основного общего и среднего общего образования»;</w:t>
      </w:r>
    </w:p>
    <w:p w:rsidR="00766421" w:rsidRDefault="00766421" w:rsidP="007664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письма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66421" w:rsidRDefault="00766421" w:rsidP="00766421">
      <w:pPr>
        <w:pStyle w:val="ae"/>
        <w:ind w:firstLine="142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e"/>
        <w:ind w:firstLine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Начальное общее образование 1, 2, 3, 4   классы (ФГОС)</w:t>
      </w:r>
    </w:p>
    <w:p w:rsidR="00766421" w:rsidRDefault="00766421" w:rsidP="00766421">
      <w:pPr>
        <w:spacing w:before="264" w:after="0" w:line="240" w:lineRule="auto"/>
        <w:ind w:firstLine="142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-5"/>
          <w:sz w:val="26"/>
          <w:szCs w:val="26"/>
        </w:rPr>
        <w:t>Учебный план  составлен на основе  Примерного учебного  плана образовательных учреждений с русским языком обучения (приложение №1 к письму МО и Н РА от 25.03.2014 г. №1536) вариант 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, 2, реализующего основную образовательную </w:t>
      </w:r>
      <w:r>
        <w:rPr>
          <w:rFonts w:ascii="Times New Roman" w:hAnsi="Times New Roman"/>
          <w:color w:val="000000"/>
          <w:sz w:val="26"/>
          <w:szCs w:val="26"/>
        </w:rPr>
        <w:t>программу начального общего образования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, являющегося важнейшим нормативным до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кументом по введению и реализации Стандарта, определяющего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максимальный объём учебной нагрузки обучающихся, состав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учебных предметов и направлений внеурочной деятельности, распределяющий учебное</w:t>
      </w:r>
      <w:proofErr w:type="gramEnd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время, отводимое на освоение содержа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ния образования по классам и учебным предметам.</w:t>
      </w:r>
    </w:p>
    <w:p w:rsidR="00766421" w:rsidRDefault="00766421" w:rsidP="00766421">
      <w:pPr>
        <w:shd w:val="clear" w:color="auto" w:fill="FFFFFF"/>
        <w:spacing w:before="7" w:after="0" w:line="240" w:lineRule="auto"/>
        <w:ind w:right="3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Учебный план состоит из двух частей 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—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обяза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тельной части и части, формируемой участниками образова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тельного процесса, включающей внеурочную деятельность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.</w:t>
      </w:r>
    </w:p>
    <w:p w:rsidR="00766421" w:rsidRDefault="00766421" w:rsidP="00766421">
      <w:pPr>
        <w:shd w:val="clear" w:color="auto" w:fill="FFFFFF"/>
        <w:spacing w:after="0" w:line="240" w:lineRule="auto"/>
        <w:ind w:right="43" w:firstLine="142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Обязательная часть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учебного плана определя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ет состав предметных областей, обязательных учебных предметов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и учебное время,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отводимое на их изучение по классам (годам) обучения.</w:t>
      </w:r>
    </w:p>
    <w:p w:rsidR="00766421" w:rsidRDefault="00766421" w:rsidP="00766421">
      <w:pPr>
        <w:shd w:val="clear" w:color="auto" w:fill="FFFFFF"/>
        <w:spacing w:before="26"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В соответствии с рекомендациями Министерства образования РА  10-15 % времени используется на национально-региональный компонент при изучении следующих образовательных предметов инвариантной части учебного плана: музыка, </w:t>
      </w:r>
      <w:proofErr w:type="gramStart"/>
      <w:r>
        <w:rPr>
          <w:rFonts w:ascii="Times New Roman" w:hAnsi="Times New Roman"/>
          <w:color w:val="000000"/>
          <w:spacing w:val="2"/>
          <w:sz w:val="26"/>
          <w:szCs w:val="26"/>
        </w:rPr>
        <w:t>ИЗО</w:t>
      </w:r>
      <w:proofErr w:type="gramEnd"/>
      <w:r>
        <w:rPr>
          <w:rFonts w:ascii="Times New Roman" w:hAnsi="Times New Roman"/>
          <w:color w:val="000000"/>
          <w:spacing w:val="2"/>
          <w:sz w:val="26"/>
          <w:szCs w:val="26"/>
        </w:rPr>
        <w:t>, физическая культура, технология, окружающий мир.</w:t>
      </w:r>
    </w:p>
    <w:p w:rsidR="00766421" w:rsidRDefault="00766421" w:rsidP="00766421">
      <w:pPr>
        <w:shd w:val="clear" w:color="auto" w:fill="FFFFFF"/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Со 2 класса вводится национально-региональный компонент – адыгейская литература (на русском языке) – 2 часа.</w:t>
      </w:r>
    </w:p>
    <w:p w:rsidR="00766421" w:rsidRDefault="00766421" w:rsidP="0076642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В вариативную часть учебного плана входит и внеурочная деятель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ность.</w:t>
      </w:r>
    </w:p>
    <w:p w:rsidR="00766421" w:rsidRDefault="00766421" w:rsidP="00766421">
      <w:pPr>
        <w:shd w:val="clear" w:color="auto" w:fill="FFFFFF"/>
        <w:spacing w:after="0" w:line="240" w:lineRule="auto"/>
        <w:ind w:right="58" w:firstLine="142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В соответствии с требованиями Стандарта </w:t>
      </w:r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>внеурочная де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ятельность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организована по направлениям развития личности:</w:t>
      </w:r>
    </w:p>
    <w:p w:rsidR="00766421" w:rsidRDefault="00766421" w:rsidP="0076642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58" w:firstLine="142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социальное  воспитание и проектная деятельность; </w:t>
      </w:r>
    </w:p>
    <w:p w:rsidR="00766421" w:rsidRDefault="00766421" w:rsidP="0076642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58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; </w:t>
      </w:r>
    </w:p>
    <w:p w:rsidR="00766421" w:rsidRDefault="00766421" w:rsidP="00766421">
      <w:pPr>
        <w:shd w:val="clear" w:color="auto" w:fill="FFFFFF"/>
        <w:spacing w:after="0" w:line="240" w:lineRule="auto"/>
        <w:ind w:right="58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766421" w:rsidRDefault="00766421" w:rsidP="00766421">
      <w:pPr>
        <w:shd w:val="clear" w:color="auto" w:fill="FFFFFF"/>
        <w:spacing w:after="0" w:line="240" w:lineRule="auto"/>
        <w:ind w:right="58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Кроме того, духовно-нравственное, общекультурное, спортивно-оздоровительное направления реализуются за счет кружков, классных часов и иных форм внеурочной работы, в том числе и через взаимодействие с СДК с. Преображенское, что связано с недостатком учебных помещений для проведения дополнительных занятий.</w:t>
      </w:r>
    </w:p>
    <w:p w:rsidR="00766421" w:rsidRDefault="00766421" w:rsidP="00766421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каждому из данных направлений составлены программы внеурочной образовательной деятельности.</w:t>
      </w:r>
    </w:p>
    <w:p w:rsidR="00766421" w:rsidRDefault="00766421" w:rsidP="00766421">
      <w:pPr>
        <w:shd w:val="clear" w:color="auto" w:fill="FFFFFF"/>
        <w:spacing w:after="0" w:line="240" w:lineRule="auto"/>
        <w:ind w:right="48" w:firstLine="142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Организация занятий по направлениям раздела «Внеуроч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ная деятельность» является неотъемлемой частью образова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тельного процесса в школе. Школа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предоставляет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воз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можность выбора спектра занятий, направленных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на их развитие.</w:t>
      </w:r>
    </w:p>
    <w:p w:rsidR="00766421" w:rsidRDefault="00766421" w:rsidP="00766421">
      <w:pPr>
        <w:shd w:val="clear" w:color="auto" w:fill="FFFFFF"/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Содержание занятий, предусмотренных как внеурочная де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ятельность, сформировано  с учётом пожеланий об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учающихся и их родителей (законных представителей) и на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правлено  на реализацию различных форм и видов её организации,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отличных от урочной системы обучения.</w:t>
      </w:r>
    </w:p>
    <w:p w:rsidR="00766421" w:rsidRDefault="00766421" w:rsidP="00766421">
      <w:pPr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Промежуточная аттестация проходит во всех классах в соответствии с Положением «О текущем контроле успеваемости и промежуточной аттестации учащихся МБОУ «ООШ №14» с. Преобра</w:t>
      </w:r>
      <w:r w:rsidR="00E83F51">
        <w:rPr>
          <w:rFonts w:ascii="Times New Roman" w:hAnsi="Times New Roman"/>
          <w:color w:val="000000"/>
          <w:spacing w:val="1"/>
          <w:sz w:val="26"/>
          <w:szCs w:val="26"/>
        </w:rPr>
        <w:t xml:space="preserve">женское» (пр. №29  </w:t>
      </w:r>
      <w:r w:rsidR="006D064E" w:rsidRPr="006D064E">
        <w:rPr>
          <w:rFonts w:ascii="Times New Roman" w:hAnsi="Times New Roman"/>
          <w:color w:val="000000"/>
          <w:spacing w:val="1"/>
          <w:sz w:val="26"/>
          <w:szCs w:val="26"/>
        </w:rPr>
        <w:t>от 26.08.2020</w:t>
      </w:r>
      <w:r w:rsidRPr="006D064E">
        <w:rPr>
          <w:rFonts w:ascii="Times New Roman" w:hAnsi="Times New Roman"/>
          <w:color w:val="000000"/>
          <w:spacing w:val="1"/>
          <w:sz w:val="26"/>
          <w:szCs w:val="26"/>
        </w:rPr>
        <w:t xml:space="preserve"> г.).</w:t>
      </w:r>
    </w:p>
    <w:p w:rsidR="00766421" w:rsidRDefault="00766421" w:rsidP="00766421">
      <w:pPr>
        <w:shd w:val="clear" w:color="auto" w:fill="FFFFFF"/>
        <w:spacing w:before="10" w:after="0" w:line="240" w:lineRule="auto"/>
        <w:ind w:right="12" w:firstLine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прои</w:t>
      </w:r>
      <w:r w:rsidR="00DD7C8C">
        <w:rPr>
          <w:rFonts w:ascii="Times New Roman" w:hAnsi="Times New Roman"/>
          <w:color w:val="000000"/>
          <w:sz w:val="26"/>
          <w:szCs w:val="26"/>
        </w:rPr>
        <w:t>сходит в две смены: 1 «а»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64E">
        <w:rPr>
          <w:rFonts w:ascii="Times New Roman" w:hAnsi="Times New Roman"/>
          <w:color w:val="000000"/>
          <w:sz w:val="26"/>
          <w:szCs w:val="26"/>
        </w:rPr>
        <w:t xml:space="preserve">,4 </w:t>
      </w:r>
      <w:r w:rsidR="00DD7C8C">
        <w:rPr>
          <w:rFonts w:ascii="Times New Roman" w:hAnsi="Times New Roman"/>
          <w:color w:val="000000"/>
          <w:sz w:val="26"/>
          <w:szCs w:val="26"/>
        </w:rPr>
        <w:t xml:space="preserve">«а», 4 «б» </w:t>
      </w:r>
      <w:proofErr w:type="spellStart"/>
      <w:r w:rsidR="006D064E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="006D064E">
        <w:rPr>
          <w:rFonts w:ascii="Times New Roman" w:hAnsi="Times New Roman"/>
          <w:color w:val="000000"/>
          <w:sz w:val="26"/>
          <w:szCs w:val="26"/>
        </w:rPr>
        <w:t>. – в первую смену:  2</w:t>
      </w:r>
      <w:r w:rsidR="00DD7C8C">
        <w:rPr>
          <w:rFonts w:ascii="Times New Roman" w:hAnsi="Times New Roman"/>
          <w:color w:val="000000"/>
          <w:sz w:val="26"/>
          <w:szCs w:val="26"/>
        </w:rPr>
        <w:t xml:space="preserve"> «а», 2 «б»</w:t>
      </w:r>
      <w:r w:rsidR="006D064E">
        <w:rPr>
          <w:rFonts w:ascii="Times New Roman" w:hAnsi="Times New Roman"/>
          <w:color w:val="000000"/>
          <w:sz w:val="26"/>
          <w:szCs w:val="26"/>
        </w:rPr>
        <w:t xml:space="preserve"> ,</w:t>
      </w:r>
      <w:r w:rsidR="00DD7C8C">
        <w:rPr>
          <w:rFonts w:ascii="Times New Roman" w:hAnsi="Times New Roman"/>
          <w:color w:val="000000"/>
          <w:sz w:val="26"/>
          <w:szCs w:val="26"/>
        </w:rPr>
        <w:t xml:space="preserve">3 </w:t>
      </w:r>
      <w:r>
        <w:rPr>
          <w:rFonts w:ascii="Times New Roman" w:hAnsi="Times New Roman"/>
          <w:color w:val="000000"/>
          <w:sz w:val="26"/>
          <w:szCs w:val="26"/>
        </w:rPr>
        <w:t xml:space="preserve"> – во вторую.</w:t>
      </w:r>
    </w:p>
    <w:p w:rsidR="00766421" w:rsidRDefault="00766421" w:rsidP="00766421">
      <w:pPr>
        <w:shd w:val="clear" w:color="auto" w:fill="FFFFFF"/>
        <w:spacing w:before="10" w:after="0" w:line="240" w:lineRule="auto"/>
        <w:ind w:right="12" w:firstLine="142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учащихся  1, 2, 3, 4 классов  продолжительность учебной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недели составляет 5 дней. </w:t>
      </w:r>
    </w:p>
    <w:p w:rsidR="00766421" w:rsidRDefault="00766421" w:rsidP="00766421">
      <w:pPr>
        <w:shd w:val="clear" w:color="auto" w:fill="FFFFFF"/>
        <w:spacing w:before="12" w:after="0" w:line="240" w:lineRule="auto"/>
        <w:ind w:right="36" w:firstLine="142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Продолжительность учебного года </w:t>
      </w:r>
      <w:r w:rsidR="006D064E">
        <w:rPr>
          <w:rFonts w:ascii="Times New Roman" w:hAnsi="Times New Roman"/>
          <w:color w:val="000000"/>
          <w:spacing w:val="-1"/>
          <w:sz w:val="26"/>
          <w:szCs w:val="26"/>
        </w:rPr>
        <w:t>во 2, 3, 4  классах — 35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не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дели, 1 </w:t>
      </w:r>
      <w:proofErr w:type="spellStart"/>
      <w:r>
        <w:rPr>
          <w:rFonts w:ascii="Times New Roman" w:hAnsi="Times New Roman"/>
          <w:color w:val="000000"/>
          <w:spacing w:val="-7"/>
          <w:sz w:val="26"/>
          <w:szCs w:val="26"/>
        </w:rPr>
        <w:t>кл</w:t>
      </w:r>
      <w:proofErr w:type="spellEnd"/>
      <w:r>
        <w:rPr>
          <w:rFonts w:ascii="Times New Roman" w:hAnsi="Times New Roman"/>
          <w:color w:val="000000"/>
          <w:spacing w:val="-7"/>
          <w:sz w:val="26"/>
          <w:szCs w:val="26"/>
        </w:rPr>
        <w:t>. – 33 недели.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Продолжительность каникул в течение учебного года со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ставляет не менее 30 календарных дней, летом — не менее 8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недель. </w:t>
      </w:r>
    </w:p>
    <w:p w:rsidR="00766421" w:rsidRDefault="00766421" w:rsidP="00766421">
      <w:pPr>
        <w:pStyle w:val="ae"/>
        <w:ind w:firstLine="142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e"/>
        <w:ind w:firstLine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общее  образование 5, 6, 7</w:t>
      </w:r>
      <w:r w:rsidR="003F0B31">
        <w:rPr>
          <w:rFonts w:ascii="Times New Roman" w:hAnsi="Times New Roman"/>
          <w:b/>
          <w:sz w:val="26"/>
          <w:szCs w:val="26"/>
        </w:rPr>
        <w:t>,8,9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>. (ФГОС ООО)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D7C8C">
        <w:rPr>
          <w:rFonts w:ascii="Times New Roman" w:hAnsi="Times New Roman"/>
          <w:sz w:val="26"/>
          <w:szCs w:val="26"/>
        </w:rPr>
        <w:t>этом году в школе открыты 5 «а</w:t>
      </w:r>
      <w:r>
        <w:rPr>
          <w:rFonts w:ascii="Times New Roman" w:hAnsi="Times New Roman"/>
          <w:sz w:val="26"/>
          <w:szCs w:val="26"/>
        </w:rPr>
        <w:t>», 6</w:t>
      </w:r>
      <w:r w:rsidR="00DD7C8C">
        <w:rPr>
          <w:rFonts w:ascii="Times New Roman" w:hAnsi="Times New Roman"/>
          <w:sz w:val="26"/>
          <w:szCs w:val="26"/>
        </w:rPr>
        <w:t xml:space="preserve"> «а»</w:t>
      </w:r>
      <w:r>
        <w:rPr>
          <w:rFonts w:ascii="Times New Roman" w:hAnsi="Times New Roman"/>
          <w:sz w:val="26"/>
          <w:szCs w:val="26"/>
        </w:rPr>
        <w:t>,</w:t>
      </w:r>
      <w:r w:rsidR="006245E1">
        <w:rPr>
          <w:rFonts w:ascii="Times New Roman" w:hAnsi="Times New Roman"/>
          <w:sz w:val="26"/>
          <w:szCs w:val="26"/>
        </w:rPr>
        <w:t>6 «б»</w:t>
      </w:r>
      <w:r>
        <w:rPr>
          <w:rFonts w:ascii="Times New Roman" w:hAnsi="Times New Roman"/>
          <w:sz w:val="26"/>
          <w:szCs w:val="26"/>
        </w:rPr>
        <w:t xml:space="preserve"> 7</w:t>
      </w:r>
      <w:r w:rsidR="006245E1">
        <w:rPr>
          <w:rFonts w:ascii="Times New Roman" w:hAnsi="Times New Roman"/>
          <w:sz w:val="26"/>
          <w:szCs w:val="26"/>
        </w:rPr>
        <w:t xml:space="preserve"> «а»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3F0B31">
        <w:rPr>
          <w:rFonts w:ascii="Times New Roman" w:hAnsi="Times New Roman"/>
          <w:sz w:val="26"/>
          <w:szCs w:val="26"/>
        </w:rPr>
        <w:t>,7</w:t>
      </w:r>
      <w:r w:rsidR="006245E1">
        <w:rPr>
          <w:rFonts w:ascii="Times New Roman" w:hAnsi="Times New Roman"/>
          <w:sz w:val="26"/>
          <w:szCs w:val="26"/>
        </w:rPr>
        <w:t xml:space="preserve"> «б»</w:t>
      </w:r>
      <w:r w:rsidR="003F0B31">
        <w:rPr>
          <w:rFonts w:ascii="Times New Roman" w:hAnsi="Times New Roman"/>
          <w:sz w:val="26"/>
          <w:szCs w:val="26"/>
        </w:rPr>
        <w:t>,8,9</w:t>
      </w:r>
      <w:r>
        <w:rPr>
          <w:rFonts w:ascii="Times New Roman" w:hAnsi="Times New Roman"/>
          <w:sz w:val="26"/>
          <w:szCs w:val="26"/>
        </w:rPr>
        <w:t xml:space="preserve"> общеобразовательные  классы по ФГОС ООО. 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счёт части формируемой участниками образовательных отношений в 5-ых классах часы распределены следующим образом: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адыгейская ли</w:t>
      </w:r>
      <w:r w:rsidR="00FD107F">
        <w:rPr>
          <w:rFonts w:ascii="Times New Roman" w:hAnsi="Times New Roman"/>
          <w:sz w:val="26"/>
          <w:szCs w:val="26"/>
        </w:rPr>
        <w:t xml:space="preserve">тература (на русском языке) по </w:t>
      </w:r>
      <w:r w:rsidR="00FD107F" w:rsidRPr="00794DCF">
        <w:rPr>
          <w:rFonts w:ascii="Times New Roman" w:hAnsi="Times New Roman"/>
          <w:sz w:val="26"/>
          <w:szCs w:val="26"/>
        </w:rPr>
        <w:t>1</w:t>
      </w:r>
      <w:r w:rsidRPr="00794D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часа в неделю.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обществознание  по 1 часу.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6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., 7 </w:t>
      </w:r>
      <w:r w:rsidR="003F0B31">
        <w:rPr>
          <w:rFonts w:ascii="Times New Roman" w:hAnsi="Times New Roman"/>
          <w:sz w:val="26"/>
          <w:szCs w:val="26"/>
        </w:rPr>
        <w:t xml:space="preserve">,8,9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.: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адыгейская ли</w:t>
      </w:r>
      <w:r w:rsidR="00E24EAA">
        <w:rPr>
          <w:rFonts w:ascii="Times New Roman" w:hAnsi="Times New Roman"/>
          <w:sz w:val="26"/>
          <w:szCs w:val="26"/>
        </w:rPr>
        <w:t xml:space="preserve">тература (на русском языке) по </w:t>
      </w:r>
      <w:r w:rsidR="00E24EAA" w:rsidRPr="00794DC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часа в неделю.</w:t>
      </w:r>
    </w:p>
    <w:p w:rsidR="00766421" w:rsidRDefault="00766421" w:rsidP="0076642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В вариативную часть учебного плана входит и внеурочная деятель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ность.</w:t>
      </w:r>
    </w:p>
    <w:p w:rsidR="00766421" w:rsidRDefault="00766421" w:rsidP="00766421">
      <w:pPr>
        <w:shd w:val="clear" w:color="auto" w:fill="FFFFFF"/>
        <w:spacing w:after="0" w:line="240" w:lineRule="auto"/>
        <w:ind w:right="58" w:firstLine="142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В соответствии с требованиями Стандарта </w:t>
      </w:r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>внеурочная де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ятельность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организована по направлениям развития личности:</w:t>
      </w:r>
    </w:p>
    <w:p w:rsidR="00766421" w:rsidRDefault="00766421" w:rsidP="0076642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58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>;</w:t>
      </w:r>
    </w:p>
    <w:p w:rsidR="00766421" w:rsidRDefault="00766421" w:rsidP="0076642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58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Духовно-нравственное.</w:t>
      </w:r>
    </w:p>
    <w:p w:rsidR="00766421" w:rsidRDefault="00766421" w:rsidP="00766421">
      <w:pPr>
        <w:shd w:val="clear" w:color="auto" w:fill="FFFFFF"/>
        <w:spacing w:after="0" w:line="240" w:lineRule="auto"/>
        <w:ind w:right="58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</w:rPr>
        <w:t>Кроме того, социальное, спортивно-оздоровительное направления реализуются за счет кружков и классных часов, работы научного общества «Эврика» по секциям и иных форм внеурочной работы, в том числе и через взаимодействие с СДК с. Преображенское, что связано с недостатком учебных помещений для проведения дополнительных занятий и организацией образовательного процесса в школе в 2 смены.</w:t>
      </w:r>
      <w:proofErr w:type="gram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Общекультурное направление внеурочной деятельности реализуется за счёт взаимодействия с СДК с. Преображенского. Также работа по направлениям внеурочной деятельности включена в направления ДПО им. С. Чекалина.</w:t>
      </w:r>
    </w:p>
    <w:p w:rsidR="00766421" w:rsidRDefault="00766421" w:rsidP="00766421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каждому из данных направлений составлены программы внеурочной образовательной деятельности.</w:t>
      </w:r>
    </w:p>
    <w:p w:rsidR="00766421" w:rsidRDefault="00766421" w:rsidP="00766421">
      <w:pPr>
        <w:shd w:val="clear" w:color="auto" w:fill="FFFFFF"/>
        <w:spacing w:after="0" w:line="240" w:lineRule="auto"/>
        <w:ind w:right="48" w:firstLine="142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Организация занятий по направлениям раздела «Внеуроч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ная деятельность» является неотъемлемой частью образова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тельного процесса в школе. Школа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предоставляет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воз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можность выбора широкого спектра занятий, направленных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на их развитие.</w:t>
      </w:r>
    </w:p>
    <w:p w:rsidR="00766421" w:rsidRDefault="00766421" w:rsidP="00766421">
      <w:pPr>
        <w:shd w:val="clear" w:color="auto" w:fill="FFFFFF"/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lastRenderedPageBreak/>
        <w:t>Содержание занятий, предусмотренных как внеурочная де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ятельность, сформировано  с учётом пожеланий об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учающихся и их родителей (законных представителей) и на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правлено  на реализацию различных форм и видов её организации,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отличных от урочной системы обучения.</w:t>
      </w:r>
    </w:p>
    <w:p w:rsidR="00766421" w:rsidRDefault="00766421" w:rsidP="00766421">
      <w:pPr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Промежуточная аттестация проходит в соответствии с Положением «О текущем контроле успеваемости и промежуточной аттестации учащихся МБОУ «ООШ №14» с. Преобра</w:t>
      </w:r>
      <w:r w:rsidR="006F0734">
        <w:rPr>
          <w:rFonts w:ascii="Times New Roman" w:hAnsi="Times New Roman"/>
          <w:color w:val="000000"/>
          <w:spacing w:val="1"/>
          <w:sz w:val="26"/>
          <w:szCs w:val="26"/>
        </w:rPr>
        <w:t>женское» (пр. №29  от 26.08.2020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г.).</w:t>
      </w:r>
    </w:p>
    <w:p w:rsidR="00766421" w:rsidRDefault="00E24EAA" w:rsidP="00E24EAA">
      <w:pPr>
        <w:shd w:val="clear" w:color="auto" w:fill="FFFFFF"/>
        <w:spacing w:before="10" w:after="0" w:line="240" w:lineRule="auto"/>
        <w:ind w:right="12" w:firstLine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происходит в 5</w:t>
      </w:r>
      <w:r w:rsidR="006245E1">
        <w:rPr>
          <w:rFonts w:ascii="Times New Roman" w:hAnsi="Times New Roman"/>
          <w:color w:val="000000"/>
          <w:sz w:val="26"/>
          <w:szCs w:val="26"/>
        </w:rPr>
        <w:t xml:space="preserve"> «а» </w:t>
      </w:r>
      <w:r w:rsidR="006F07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66421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="00766421">
        <w:rPr>
          <w:rFonts w:ascii="Times New Roman" w:hAnsi="Times New Roman"/>
          <w:color w:val="000000"/>
          <w:sz w:val="26"/>
          <w:szCs w:val="26"/>
        </w:rPr>
        <w:t xml:space="preserve"> классах первую </w:t>
      </w:r>
      <w:r>
        <w:rPr>
          <w:rFonts w:ascii="Times New Roman" w:hAnsi="Times New Roman"/>
          <w:color w:val="000000"/>
          <w:sz w:val="26"/>
          <w:szCs w:val="26"/>
        </w:rPr>
        <w:t>смену, 6 «а», 6 «б», 7</w:t>
      </w:r>
      <w:r w:rsidR="007664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45E1">
        <w:rPr>
          <w:rFonts w:ascii="Times New Roman" w:hAnsi="Times New Roman"/>
          <w:color w:val="000000"/>
          <w:sz w:val="26"/>
          <w:szCs w:val="26"/>
        </w:rPr>
        <w:t>«а», 7 «</w:t>
      </w:r>
      <w:proofErr w:type="spellStart"/>
      <w:r w:rsidR="006245E1">
        <w:rPr>
          <w:rFonts w:ascii="Times New Roman" w:hAnsi="Times New Roman"/>
          <w:color w:val="000000"/>
          <w:sz w:val="26"/>
          <w:szCs w:val="26"/>
        </w:rPr>
        <w:t>б</w:t>
      </w:r>
      <w:proofErr w:type="gramStart"/>
      <w:r w:rsidR="006245E1">
        <w:rPr>
          <w:rFonts w:ascii="Times New Roman" w:hAnsi="Times New Roman"/>
          <w:color w:val="000000"/>
          <w:sz w:val="26"/>
          <w:szCs w:val="26"/>
        </w:rPr>
        <w:t>»</w:t>
      </w:r>
      <w:r w:rsidR="00766421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="00766421">
        <w:rPr>
          <w:rFonts w:ascii="Times New Roman" w:hAnsi="Times New Roman"/>
          <w:color w:val="000000"/>
          <w:sz w:val="26"/>
          <w:szCs w:val="26"/>
        </w:rPr>
        <w:t>л</w:t>
      </w:r>
      <w:proofErr w:type="spellEnd"/>
      <w:r w:rsidR="00766421">
        <w:rPr>
          <w:rFonts w:ascii="Times New Roman" w:hAnsi="Times New Roman"/>
          <w:color w:val="000000"/>
          <w:sz w:val="26"/>
          <w:szCs w:val="26"/>
        </w:rPr>
        <w:t>. – во вторую смену.</w:t>
      </w:r>
    </w:p>
    <w:p w:rsidR="00766421" w:rsidRDefault="00766421" w:rsidP="00766421">
      <w:pPr>
        <w:shd w:val="clear" w:color="auto" w:fill="FFFFFF"/>
        <w:spacing w:before="10" w:after="0" w:line="240" w:lineRule="auto"/>
        <w:ind w:right="12" w:firstLine="142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учащихся  5-7  классов  продолжительность учебной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недели составляет 5 дней. </w:t>
      </w:r>
    </w:p>
    <w:p w:rsidR="00766421" w:rsidRDefault="00766421" w:rsidP="00766421">
      <w:pPr>
        <w:shd w:val="clear" w:color="auto" w:fill="FFFFFF"/>
        <w:spacing w:before="12" w:after="0" w:line="240" w:lineRule="auto"/>
        <w:ind w:right="36" w:firstLine="142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Продолжительность учебного года </w:t>
      </w:r>
      <w:r w:rsidR="00E24EAA">
        <w:rPr>
          <w:rFonts w:ascii="Times New Roman" w:hAnsi="Times New Roman"/>
          <w:color w:val="000000"/>
          <w:spacing w:val="-1"/>
          <w:sz w:val="26"/>
          <w:szCs w:val="26"/>
        </w:rPr>
        <w:t>в 5-7   классах — 35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не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дель.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Продолжительность каникул в течение учебного года со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ставляет не менее 30 календарных дней, летом — не менее 8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недель. </w:t>
      </w:r>
    </w:p>
    <w:p w:rsidR="00766421" w:rsidRDefault="00766421" w:rsidP="00766421">
      <w:pPr>
        <w:pStyle w:val="ae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Pr="00794DCF" w:rsidRDefault="00766421" w:rsidP="00766421">
      <w:pPr>
        <w:pStyle w:val="ae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794DCF">
        <w:rPr>
          <w:rFonts w:ascii="Times New Roman" w:hAnsi="Times New Roman"/>
          <w:b/>
          <w:sz w:val="26"/>
          <w:szCs w:val="26"/>
        </w:rPr>
        <w:t>Основное общее  образование</w:t>
      </w:r>
    </w:p>
    <w:p w:rsidR="00766421" w:rsidRPr="00794DCF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 w:rsidRPr="00794DCF">
        <w:rPr>
          <w:rFonts w:ascii="Times New Roman" w:hAnsi="Times New Roman"/>
          <w:sz w:val="26"/>
          <w:szCs w:val="26"/>
        </w:rPr>
        <w:t xml:space="preserve">В этом году в школе открыто 2 </w:t>
      </w:r>
      <w:proofErr w:type="gramStart"/>
      <w:r w:rsidRPr="00794DCF">
        <w:rPr>
          <w:rFonts w:ascii="Times New Roman" w:hAnsi="Times New Roman"/>
          <w:sz w:val="26"/>
          <w:szCs w:val="26"/>
        </w:rPr>
        <w:t>общеобразовательных</w:t>
      </w:r>
      <w:proofErr w:type="gramEnd"/>
      <w:r w:rsidRPr="00794DCF">
        <w:rPr>
          <w:rFonts w:ascii="Times New Roman" w:hAnsi="Times New Roman"/>
          <w:sz w:val="26"/>
          <w:szCs w:val="26"/>
        </w:rPr>
        <w:t xml:space="preserve"> класса реализующих основное образование  8, 9 классы.</w:t>
      </w:r>
    </w:p>
    <w:p w:rsidR="00766421" w:rsidRPr="00794DCF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 w:rsidRPr="00794DCF">
        <w:rPr>
          <w:rFonts w:ascii="Times New Roman" w:hAnsi="Times New Roman"/>
          <w:sz w:val="26"/>
          <w:szCs w:val="26"/>
        </w:rPr>
        <w:t xml:space="preserve">В соответствии с рекомендациями </w:t>
      </w:r>
      <w:proofErr w:type="spellStart"/>
      <w:r w:rsidRPr="00794DC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794DCF">
        <w:rPr>
          <w:rFonts w:ascii="Times New Roman" w:hAnsi="Times New Roman"/>
          <w:sz w:val="26"/>
          <w:szCs w:val="26"/>
        </w:rPr>
        <w:t xml:space="preserve"> России  из национально-регионального компонента и компонента образовательного учреждения выделен 1 час на преподавание учебного предмета Основы безопасности жизнедеятельности; 10-15% времени рекомендуется использовать на национально-региональный компонент при изучении следующих общеобразовательных предметов: литература, история, обществознание, география,  биология, </w:t>
      </w:r>
      <w:proofErr w:type="gramStart"/>
      <w:r w:rsidRPr="00794DCF">
        <w:rPr>
          <w:rFonts w:ascii="Times New Roman" w:hAnsi="Times New Roman"/>
          <w:sz w:val="26"/>
          <w:szCs w:val="26"/>
        </w:rPr>
        <w:t>ИЗО</w:t>
      </w:r>
      <w:proofErr w:type="gramEnd"/>
      <w:r w:rsidRPr="00794DCF">
        <w:rPr>
          <w:rFonts w:ascii="Times New Roman" w:hAnsi="Times New Roman"/>
          <w:sz w:val="26"/>
          <w:szCs w:val="26"/>
        </w:rPr>
        <w:t xml:space="preserve">, музыка, технология, физическая культура. </w:t>
      </w:r>
    </w:p>
    <w:p w:rsidR="00766421" w:rsidRPr="00794DCF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 w:rsidRPr="00794DCF">
        <w:rPr>
          <w:rFonts w:ascii="Times New Roman" w:hAnsi="Times New Roman"/>
          <w:sz w:val="26"/>
          <w:szCs w:val="26"/>
        </w:rPr>
        <w:t>За счёт часов национально-регионального компонента в 8-9 классах - адыгейская ли</w:t>
      </w:r>
      <w:r w:rsidR="006F0734" w:rsidRPr="00794DCF">
        <w:rPr>
          <w:rFonts w:ascii="Times New Roman" w:hAnsi="Times New Roman"/>
          <w:sz w:val="26"/>
          <w:szCs w:val="26"/>
        </w:rPr>
        <w:t>тература (на русском языке) по 1</w:t>
      </w:r>
      <w:r w:rsidRPr="00794DCF">
        <w:rPr>
          <w:rFonts w:ascii="Times New Roman" w:hAnsi="Times New Roman"/>
          <w:sz w:val="26"/>
          <w:szCs w:val="26"/>
        </w:rPr>
        <w:t xml:space="preserve"> час</w:t>
      </w:r>
      <w:r w:rsidR="00A82A17" w:rsidRPr="00794DCF">
        <w:rPr>
          <w:rFonts w:ascii="Times New Roman" w:hAnsi="Times New Roman"/>
          <w:sz w:val="26"/>
          <w:szCs w:val="26"/>
        </w:rPr>
        <w:t>у</w:t>
      </w:r>
      <w:r w:rsidRPr="00794DCF">
        <w:rPr>
          <w:rFonts w:ascii="Times New Roman" w:hAnsi="Times New Roman"/>
          <w:sz w:val="26"/>
          <w:szCs w:val="26"/>
        </w:rPr>
        <w:t xml:space="preserve"> в неделю.</w:t>
      </w:r>
    </w:p>
    <w:p w:rsidR="00766421" w:rsidRPr="00794DCF" w:rsidRDefault="00766421" w:rsidP="00766421">
      <w:pPr>
        <w:pStyle w:val="ae"/>
        <w:ind w:firstLine="142"/>
        <w:jc w:val="both"/>
        <w:rPr>
          <w:rFonts w:ascii="Times New Roman" w:hAnsi="Times New Roman"/>
          <w:sz w:val="26"/>
          <w:szCs w:val="26"/>
        </w:rPr>
      </w:pPr>
      <w:r w:rsidRPr="00794DCF">
        <w:rPr>
          <w:rFonts w:ascii="Times New Roman" w:hAnsi="Times New Roman"/>
          <w:sz w:val="26"/>
          <w:szCs w:val="26"/>
        </w:rPr>
        <w:t xml:space="preserve">В 8-9 </w:t>
      </w:r>
      <w:proofErr w:type="spellStart"/>
      <w:r w:rsidRPr="00794DCF">
        <w:rPr>
          <w:rFonts w:ascii="Times New Roman" w:hAnsi="Times New Roman"/>
          <w:sz w:val="26"/>
          <w:szCs w:val="26"/>
        </w:rPr>
        <w:t>кл</w:t>
      </w:r>
      <w:proofErr w:type="spellEnd"/>
      <w:r w:rsidRPr="00794DCF">
        <w:rPr>
          <w:rFonts w:ascii="Times New Roman" w:hAnsi="Times New Roman"/>
          <w:sz w:val="26"/>
          <w:szCs w:val="26"/>
        </w:rPr>
        <w:t>. учебные часы, отведенные на предмет «Математика», разбиваются на алгебру - 3 часа и  геометрию – 2 часа.</w:t>
      </w:r>
    </w:p>
    <w:p w:rsidR="00766421" w:rsidRDefault="00766421" w:rsidP="00766421">
      <w:pPr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94DCF">
        <w:rPr>
          <w:rFonts w:ascii="Times New Roman" w:hAnsi="Times New Roman"/>
          <w:color w:val="000000"/>
          <w:spacing w:val="1"/>
          <w:sz w:val="26"/>
          <w:szCs w:val="26"/>
        </w:rPr>
        <w:t>Промежуточная аттестация проходит во всех классах в соответствии с Положением «О текущем контроле успеваемости и промежуточной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аттестации учащихся МБОУ «ООШ №14» с. Преобра</w:t>
      </w:r>
      <w:r w:rsidR="00794DCF">
        <w:rPr>
          <w:rFonts w:ascii="Times New Roman" w:hAnsi="Times New Roman"/>
          <w:color w:val="000000"/>
          <w:spacing w:val="1"/>
          <w:sz w:val="26"/>
          <w:szCs w:val="26"/>
        </w:rPr>
        <w:t>женское» (пр. №43  от 28</w:t>
      </w:r>
      <w:r w:rsidR="00A82A17">
        <w:rPr>
          <w:rFonts w:ascii="Times New Roman" w:hAnsi="Times New Roman"/>
          <w:color w:val="000000"/>
          <w:spacing w:val="1"/>
          <w:sz w:val="26"/>
          <w:szCs w:val="26"/>
        </w:rPr>
        <w:t>.08.2020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г.).</w:t>
      </w:r>
    </w:p>
    <w:p w:rsidR="00766421" w:rsidRDefault="00766421" w:rsidP="00766421">
      <w:pPr>
        <w:shd w:val="clear" w:color="auto" w:fill="FFFFFF"/>
        <w:spacing w:after="0" w:line="240" w:lineRule="auto"/>
        <w:ind w:right="46"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В конце 9 </w:t>
      </w: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кл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>. проходит государственная итоговая аттестация в форме ОГЭ.</w:t>
      </w:r>
    </w:p>
    <w:p w:rsidR="00766421" w:rsidRDefault="00A82A17" w:rsidP="00766421">
      <w:pPr>
        <w:shd w:val="clear" w:color="auto" w:fill="FFFFFF"/>
        <w:spacing w:before="10" w:after="0" w:line="240" w:lineRule="auto"/>
        <w:ind w:right="12" w:firstLine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происходит в одну смену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6421">
        <w:rPr>
          <w:rFonts w:ascii="Times New Roman" w:hAnsi="Times New Roman"/>
          <w:color w:val="000000"/>
          <w:sz w:val="26"/>
          <w:szCs w:val="26"/>
        </w:rPr>
        <w:t>:</w:t>
      </w:r>
      <w:proofErr w:type="gramEnd"/>
      <w:r w:rsidR="0076642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8,</w:t>
      </w:r>
      <w:r w:rsidR="00766421">
        <w:rPr>
          <w:rFonts w:ascii="Times New Roman" w:hAnsi="Times New Roman"/>
          <w:color w:val="000000"/>
          <w:sz w:val="26"/>
          <w:szCs w:val="26"/>
        </w:rPr>
        <w:t xml:space="preserve">9  </w:t>
      </w:r>
      <w:proofErr w:type="spellStart"/>
      <w:r w:rsidR="00766421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="00766421">
        <w:rPr>
          <w:rFonts w:ascii="Times New Roman" w:hAnsi="Times New Roman"/>
          <w:color w:val="000000"/>
          <w:sz w:val="26"/>
          <w:szCs w:val="26"/>
        </w:rPr>
        <w:t>. – в п</w:t>
      </w:r>
      <w:r>
        <w:rPr>
          <w:rFonts w:ascii="Times New Roman" w:hAnsi="Times New Roman"/>
          <w:color w:val="000000"/>
          <w:sz w:val="26"/>
          <w:szCs w:val="26"/>
        </w:rPr>
        <w:t>ервую смену.</w:t>
      </w:r>
    </w:p>
    <w:p w:rsidR="00766421" w:rsidRDefault="00766421" w:rsidP="00766421">
      <w:pPr>
        <w:shd w:val="clear" w:color="auto" w:fill="FFFFFF"/>
        <w:spacing w:before="10" w:after="0" w:line="240" w:lineRule="auto"/>
        <w:ind w:right="12" w:firstLine="142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учащихся  8-9 классов  продолжительность учебной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недели составляет 5 дней. </w:t>
      </w:r>
    </w:p>
    <w:p w:rsidR="00766421" w:rsidRDefault="00766421" w:rsidP="00766421">
      <w:pPr>
        <w:shd w:val="clear" w:color="auto" w:fill="FFFFFF"/>
        <w:spacing w:before="12" w:after="0" w:line="240" w:lineRule="auto"/>
        <w:ind w:right="36" w:firstLine="142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Продолжительность учебного года </w:t>
      </w:r>
      <w:r w:rsidR="00A82A17">
        <w:rPr>
          <w:rFonts w:ascii="Times New Roman" w:hAnsi="Times New Roman"/>
          <w:color w:val="000000"/>
          <w:spacing w:val="-1"/>
          <w:sz w:val="26"/>
          <w:szCs w:val="26"/>
        </w:rPr>
        <w:t>в 8  классе — 35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не</w:t>
      </w:r>
      <w:r w:rsidR="00A82A17">
        <w:rPr>
          <w:rFonts w:ascii="Times New Roman" w:hAnsi="Times New Roman"/>
          <w:color w:val="000000"/>
          <w:spacing w:val="-7"/>
          <w:sz w:val="26"/>
          <w:szCs w:val="26"/>
        </w:rPr>
        <w:t>дель, 9 классе – 34 недели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.</w:t>
      </w:r>
    </w:p>
    <w:p w:rsidR="00766421" w:rsidRDefault="00766421" w:rsidP="00766421">
      <w:pPr>
        <w:pStyle w:val="ae"/>
        <w:ind w:firstLine="142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Продолжительность каникул в течение учебного года со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ставляет не менее 30 календарных дней, летом — не менее 8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недель. </w:t>
      </w:r>
    </w:p>
    <w:p w:rsidR="00766421" w:rsidRDefault="00766421" w:rsidP="0076642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</w:p>
    <w:p w:rsidR="00766421" w:rsidRDefault="00766421" w:rsidP="00766421">
      <w:pPr>
        <w:pStyle w:val="ae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66421" w:rsidRPr="00004B67" w:rsidRDefault="00766421" w:rsidP="0076642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6. Результаты образовательной деятельности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>6.1. Качество подготовки выпускников</w:t>
      </w:r>
      <w:r>
        <w:rPr>
          <w:rFonts w:ascii="Times New Roman" w:hAnsi="Times New Roman"/>
          <w:b/>
          <w:sz w:val="26"/>
          <w:szCs w:val="26"/>
        </w:rPr>
        <w:t xml:space="preserve"> (9кл.</w:t>
      </w:r>
      <w:r w:rsidRPr="00004B67">
        <w:rPr>
          <w:rFonts w:ascii="Times New Roman" w:hAnsi="Times New Roman"/>
          <w:b/>
          <w:sz w:val="26"/>
          <w:szCs w:val="26"/>
        </w:rPr>
        <w:t xml:space="preserve">). </w:t>
      </w:r>
      <w:proofErr w:type="gramStart"/>
      <w:r w:rsidRPr="00004B67">
        <w:rPr>
          <w:rFonts w:ascii="Times New Roman" w:hAnsi="Times New Roman"/>
          <w:b/>
          <w:sz w:val="26"/>
          <w:szCs w:val="26"/>
        </w:rPr>
        <w:t xml:space="preserve">Результаты государственной (итоговой) аттестации выпускников 9-х классов).  </w:t>
      </w:r>
      <w:proofErr w:type="gramEnd"/>
    </w:p>
    <w:p w:rsidR="00766421" w:rsidRPr="00E77526" w:rsidRDefault="00766421" w:rsidP="00766421">
      <w:pPr>
        <w:shd w:val="clear" w:color="auto" w:fill="FFFFFF"/>
        <w:spacing w:after="0"/>
        <w:ind w:firstLine="885"/>
        <w:jc w:val="both"/>
        <w:rPr>
          <w:rFonts w:ascii="Times New Roman" w:hAnsi="Times New Roman"/>
          <w:sz w:val="28"/>
          <w:szCs w:val="28"/>
        </w:rPr>
      </w:pPr>
      <w:r w:rsidRPr="00794DCF">
        <w:rPr>
          <w:rFonts w:ascii="Times New Roman" w:hAnsi="Times New Roman"/>
          <w:sz w:val="26"/>
          <w:szCs w:val="26"/>
        </w:rPr>
        <w:t>Все выпускники нашей школы (</w:t>
      </w:r>
      <w:r w:rsidR="00A82A17" w:rsidRPr="00794DCF">
        <w:rPr>
          <w:rFonts w:ascii="Times New Roman" w:hAnsi="Times New Roman"/>
          <w:sz w:val="26"/>
          <w:szCs w:val="26"/>
        </w:rPr>
        <w:t>7</w:t>
      </w:r>
      <w:r w:rsidRPr="00794D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94DC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94DCF">
        <w:rPr>
          <w:rFonts w:ascii="Times New Roman" w:hAnsi="Times New Roman"/>
          <w:sz w:val="26"/>
          <w:szCs w:val="26"/>
        </w:rPr>
        <w:t xml:space="preserve"> 9 класса) проходили итоговую аттестацию по матема</w:t>
      </w:r>
      <w:r w:rsidR="000F32FF" w:rsidRPr="00794DCF">
        <w:rPr>
          <w:rFonts w:ascii="Times New Roman" w:hAnsi="Times New Roman"/>
          <w:sz w:val="26"/>
          <w:szCs w:val="26"/>
        </w:rPr>
        <w:t xml:space="preserve">тике и русскому языку. </w:t>
      </w:r>
      <w:r w:rsidRPr="00794DCF">
        <w:rPr>
          <w:rFonts w:ascii="Times New Roman" w:hAnsi="Times New Roman"/>
          <w:sz w:val="26"/>
          <w:szCs w:val="26"/>
        </w:rPr>
        <w:t xml:space="preserve"> Все учащиеся справились с заданиями. Результаты в основном подтвердили, годовые оценки по этим предметам</w:t>
      </w:r>
      <w:r w:rsidRPr="00794DCF">
        <w:rPr>
          <w:rFonts w:ascii="Times New Roman" w:hAnsi="Times New Roman"/>
          <w:sz w:val="28"/>
          <w:szCs w:val="28"/>
        </w:rPr>
        <w:t>.</w:t>
      </w:r>
    </w:p>
    <w:p w:rsidR="00766421" w:rsidRPr="00850C42" w:rsidRDefault="00766421" w:rsidP="00766421">
      <w:pPr>
        <w:shd w:val="clear" w:color="auto" w:fill="FFFFFF" w:themeFill="background1"/>
        <w:jc w:val="center"/>
        <w:rPr>
          <w:rFonts w:ascii="Times New Roman" w:hAnsi="Times New Roman"/>
          <w:b/>
          <w:i/>
          <w:color w:val="F79646"/>
          <w:sz w:val="28"/>
          <w:szCs w:val="28"/>
        </w:rPr>
      </w:pPr>
      <w:r w:rsidRPr="007825DE">
        <w:rPr>
          <w:rFonts w:ascii="Times New Roman" w:hAnsi="Times New Roman"/>
          <w:b/>
          <w:i/>
          <w:sz w:val="28"/>
          <w:szCs w:val="28"/>
        </w:rPr>
        <w:t xml:space="preserve">Сравнительная статистика результатов  </w:t>
      </w:r>
      <w:r w:rsidRPr="007825DE">
        <w:rPr>
          <w:rFonts w:ascii="Times New Roman" w:hAnsi="Times New Roman"/>
          <w:b/>
          <w:i/>
          <w:sz w:val="28"/>
          <w:szCs w:val="28"/>
          <w:u w:val="single"/>
        </w:rPr>
        <w:t>по математике</w:t>
      </w:r>
      <w:r w:rsidR="00FF4822">
        <w:rPr>
          <w:rFonts w:ascii="Times New Roman" w:hAnsi="Times New Roman"/>
          <w:b/>
          <w:i/>
          <w:sz w:val="28"/>
          <w:szCs w:val="28"/>
        </w:rPr>
        <w:t xml:space="preserve">     2</w:t>
      </w:r>
      <w:r w:rsidR="006245E1">
        <w:rPr>
          <w:rFonts w:ascii="Times New Roman" w:hAnsi="Times New Roman"/>
          <w:b/>
          <w:i/>
          <w:sz w:val="28"/>
          <w:szCs w:val="28"/>
        </w:rPr>
        <w:t>022</w:t>
      </w:r>
      <w:r w:rsidR="00E510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25DE">
        <w:rPr>
          <w:rFonts w:ascii="Times New Roman" w:hAnsi="Times New Roman"/>
          <w:b/>
          <w:i/>
          <w:sz w:val="28"/>
          <w:szCs w:val="28"/>
        </w:rPr>
        <w:t>год</w:t>
      </w:r>
    </w:p>
    <w:p w:rsidR="00766421" w:rsidRPr="00ED2BA2" w:rsidRDefault="00766421" w:rsidP="00766421">
      <w:r>
        <w:rPr>
          <w:noProof/>
        </w:rPr>
        <w:lastRenderedPageBreak/>
        <w:drawing>
          <wp:inline distT="0" distB="0" distL="0" distR="0" wp14:anchorId="40322DD4" wp14:editId="6014EC17">
            <wp:extent cx="2657475" cy="2952750"/>
            <wp:effectExtent l="0" t="0" r="95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DB21289" wp14:editId="537DE5FD">
            <wp:extent cx="2781300" cy="3067050"/>
            <wp:effectExtent l="0" t="0" r="1905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421" w:rsidRDefault="00766421" w:rsidP="007664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6421" w:rsidRPr="00DD2C9C" w:rsidRDefault="00766421" w:rsidP="007664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A65BC">
        <w:rPr>
          <w:rFonts w:ascii="Times New Roman" w:hAnsi="Times New Roman"/>
          <w:b/>
          <w:i/>
          <w:sz w:val="28"/>
          <w:szCs w:val="28"/>
        </w:rPr>
        <w:t xml:space="preserve">Сравнительная статистика результатов  </w:t>
      </w:r>
      <w:r w:rsidRPr="00CA65BC">
        <w:rPr>
          <w:rFonts w:ascii="Times New Roman" w:hAnsi="Times New Roman"/>
          <w:b/>
          <w:i/>
          <w:sz w:val="28"/>
          <w:szCs w:val="28"/>
          <w:u w:val="single"/>
        </w:rPr>
        <w:t>по русскому языку</w:t>
      </w:r>
      <w:r w:rsidR="006245E1">
        <w:rPr>
          <w:rFonts w:ascii="Times New Roman" w:hAnsi="Times New Roman"/>
          <w:b/>
          <w:i/>
          <w:sz w:val="28"/>
          <w:szCs w:val="28"/>
        </w:rPr>
        <w:t xml:space="preserve">     2022</w:t>
      </w:r>
      <w:r w:rsidRPr="00CA65BC">
        <w:rPr>
          <w:rFonts w:ascii="Times New Roman" w:hAnsi="Times New Roman"/>
          <w:b/>
          <w:i/>
          <w:sz w:val="28"/>
          <w:szCs w:val="28"/>
        </w:rPr>
        <w:t>год</w:t>
      </w:r>
    </w:p>
    <w:p w:rsidR="00766421" w:rsidRDefault="00766421" w:rsidP="00766421">
      <w:r>
        <w:rPr>
          <w:noProof/>
        </w:rPr>
        <w:drawing>
          <wp:inline distT="0" distB="0" distL="0" distR="0" wp14:anchorId="1FECFB0C" wp14:editId="6167B08F">
            <wp:extent cx="2846717" cy="2691441"/>
            <wp:effectExtent l="0" t="0" r="10795" b="1397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ED3670" wp14:editId="644E5461">
            <wp:extent cx="2781300" cy="26860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421" w:rsidRPr="00004B67" w:rsidRDefault="00766421" w:rsidP="00766421">
      <w:pPr>
        <w:pStyle w:val="ac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Default="00D56C99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Default="00D56C99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Default="00D56C99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Default="00D56C99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Default="00D56C99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04B67">
        <w:rPr>
          <w:rFonts w:ascii="Times New Roman" w:hAnsi="Times New Roman"/>
          <w:b/>
          <w:sz w:val="26"/>
          <w:szCs w:val="26"/>
        </w:rPr>
        <w:t xml:space="preserve">6.2. Результативность участия </w:t>
      </w:r>
      <w:r>
        <w:rPr>
          <w:rFonts w:ascii="Times New Roman" w:hAnsi="Times New Roman"/>
          <w:b/>
          <w:sz w:val="26"/>
          <w:szCs w:val="26"/>
        </w:rPr>
        <w:t xml:space="preserve">учащихся </w:t>
      </w:r>
      <w:r w:rsidRPr="00004B67">
        <w:rPr>
          <w:rFonts w:ascii="Times New Roman" w:hAnsi="Times New Roman"/>
          <w:b/>
          <w:sz w:val="26"/>
          <w:szCs w:val="26"/>
        </w:rPr>
        <w:t>в олимпиадах, конкурсах, соревнованиях, смотрах</w:t>
      </w:r>
      <w:r w:rsidR="006245E1">
        <w:rPr>
          <w:rFonts w:ascii="Times New Roman" w:hAnsi="Times New Roman"/>
          <w:b/>
          <w:sz w:val="26"/>
          <w:szCs w:val="26"/>
        </w:rPr>
        <w:t xml:space="preserve"> в 2021-2022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уч.г</w:t>
      </w:r>
      <w:proofErr w:type="spellEnd"/>
      <w:r w:rsidRPr="00004B67">
        <w:rPr>
          <w:rFonts w:ascii="Times New Roman" w:hAnsi="Times New Roman"/>
          <w:b/>
          <w:sz w:val="26"/>
          <w:szCs w:val="26"/>
        </w:rPr>
        <w:t>.</w:t>
      </w:r>
    </w:p>
    <w:p w:rsidR="000F32FF" w:rsidRDefault="000F32FF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F32FF" w:rsidRDefault="000F32FF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1128"/>
        <w:gridCol w:w="6"/>
        <w:gridCol w:w="2127"/>
        <w:gridCol w:w="1984"/>
      </w:tblGrid>
      <w:tr w:rsidR="000F32FF" w:rsidRPr="00365555" w:rsidTr="000F32FF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-55" w:firstLine="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 учащихся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Ф.И. ученика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0F32FF" w:rsidRPr="00365555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Всероссийский  конкурс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сочинений в Республике Адыгея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6245E1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Исмаилова</w:t>
            </w:r>
            <w:proofErr w:type="spellEnd"/>
            <w:r w:rsidRPr="00365555">
              <w:rPr>
                <w:rFonts w:ascii="Times New Roman" w:hAnsi="Times New Roman"/>
                <w:b/>
                <w:sz w:val="26"/>
                <w:szCs w:val="26"/>
              </w:rPr>
              <w:t xml:space="preserve"> Лейла</w:t>
            </w:r>
          </w:p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Калоева Джамиля</w:t>
            </w:r>
          </w:p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0F32FF" w:rsidRPr="00365555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Общероссийская олимпиада «</w:t>
            </w:r>
            <w:proofErr w:type="spellStart"/>
            <w:r w:rsidRPr="00365555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36555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г. Калининград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 xml:space="preserve"> русский язык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5</w:t>
            </w: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 xml:space="preserve"> –9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F036CD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0F32FF" w:rsidRPr="00365555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Общероссийская олимпиада «</w:t>
            </w:r>
            <w:proofErr w:type="spellStart"/>
            <w:r w:rsidRPr="00365555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36555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г. Калининград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 xml:space="preserve"> литература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F036CD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0F32FF" w:rsidRPr="00365555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Общероссийская олимпиада «</w:t>
            </w:r>
            <w:proofErr w:type="spellStart"/>
            <w:r w:rsidRPr="00365555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36555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г. Калининград</w:t>
            </w:r>
          </w:p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F036CD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0F32FF" w:rsidRPr="00365555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Всероссийская акция «</w:t>
            </w:r>
            <w:proofErr w:type="spellStart"/>
            <w:r w:rsidRPr="00365555">
              <w:rPr>
                <w:rFonts w:ascii="Times New Roman" w:hAnsi="Times New Roman"/>
                <w:sz w:val="26"/>
                <w:szCs w:val="26"/>
              </w:rPr>
              <w:t>Профдиагностика</w:t>
            </w:r>
            <w:proofErr w:type="spellEnd"/>
            <w:r w:rsidRPr="0036555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F036CD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365555" w:rsidRDefault="000F32FF" w:rsidP="000F32FF">
            <w:pPr>
              <w:pStyle w:val="af6"/>
              <w:snapToGrid w:val="0"/>
              <w:spacing w:line="276" w:lineRule="auto"/>
              <w:ind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0F32FF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и краеведческих работ</w:t>
            </w:r>
            <w:r w:rsidRPr="007201D3">
              <w:rPr>
                <w:rFonts w:ascii="Times New Roman" w:hAnsi="Times New Roman"/>
                <w:sz w:val="28"/>
                <w:szCs w:val="28"/>
              </w:rPr>
              <w:t xml:space="preserve"> «Отечество»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Default="006245E1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Default="000F32FF" w:rsidP="000F32FF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0F32FF" w:rsidRPr="00DF2117" w:rsidTr="000F32FF"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F32FF" w:rsidRPr="00DF2117" w:rsidRDefault="000F32FF" w:rsidP="000F32FF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117">
              <w:rPr>
                <w:rFonts w:ascii="Times New Roman" w:hAnsi="Times New Roman"/>
                <w:sz w:val="26"/>
                <w:szCs w:val="26"/>
              </w:rPr>
              <w:t>Всероссийский  конкурс  юных чтецов «Живая классика» районный этап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Pr="00DF2117" w:rsidRDefault="006245E1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5,6</w:t>
            </w:r>
            <w:r w:rsidR="000F3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F32F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0F32F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Default="006245E1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Джамиля</w:t>
            </w:r>
          </w:p>
          <w:p w:rsidR="006245E1" w:rsidRDefault="006245E1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Симма</w:t>
            </w:r>
            <w:proofErr w:type="spellEnd"/>
          </w:p>
          <w:p w:rsidR="006245E1" w:rsidRPr="00DF2117" w:rsidRDefault="006245E1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F" w:rsidRDefault="000F32FF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2FF" w:rsidRDefault="000F32FF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  <w:p w:rsidR="000F32FF" w:rsidRPr="00DF2117" w:rsidRDefault="000F32FF" w:rsidP="000F32FF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32FF" w:rsidRDefault="000F32FF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3119"/>
        <w:gridCol w:w="1984"/>
      </w:tblGrid>
      <w:tr w:rsidR="00473E8F" w:rsidRPr="00365555" w:rsidTr="00804A6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-55" w:firstLine="55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Ф.И. ученика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473E8F" w:rsidRPr="00365555" w:rsidTr="00804A66">
        <w:tc>
          <w:tcPr>
            <w:tcW w:w="439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и краеведческих работ «Отечество»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6245E1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5555">
              <w:rPr>
                <w:rFonts w:ascii="Times New Roman" w:hAnsi="Times New Roman"/>
                <w:sz w:val="26"/>
                <w:szCs w:val="26"/>
              </w:rPr>
              <w:t>Исмаилова</w:t>
            </w:r>
            <w:proofErr w:type="spellEnd"/>
            <w:r w:rsidRPr="00365555">
              <w:rPr>
                <w:rFonts w:ascii="Times New Roman" w:hAnsi="Times New Roman"/>
                <w:sz w:val="26"/>
                <w:szCs w:val="26"/>
              </w:rPr>
              <w:t xml:space="preserve">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473E8F" w:rsidTr="00804A66">
        <w:tc>
          <w:tcPr>
            <w:tcW w:w="439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 xml:space="preserve"> Конкурсу чтецов, посвященных 75-летию Великой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2-4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9130AA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473E8F" w:rsidTr="00804A66">
        <w:tc>
          <w:tcPr>
            <w:tcW w:w="439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«Русский медвежонок», «Кенгуру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9130AA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473E8F" w:rsidRPr="00DF2117" w:rsidTr="00804A6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DF2117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117">
              <w:rPr>
                <w:rFonts w:ascii="Times New Roman" w:hAnsi="Times New Roman"/>
                <w:sz w:val="26"/>
                <w:szCs w:val="26"/>
              </w:rPr>
              <w:lastRenderedPageBreak/>
              <w:t>Районная научно-практическая конференция по биологии,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DF2117" w:rsidRDefault="006245E1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73E8F" w:rsidRPr="00DF2117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DF2117" w:rsidRDefault="006245E1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Калоева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Эльвина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DF2117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473E8F" w:rsidTr="00804A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DF2117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  <w:proofErr w:type="gramEnd"/>
            <w:r w:rsidRPr="009A7511">
              <w:rPr>
                <w:rFonts w:ascii="Times New Roman" w:hAnsi="Times New Roman"/>
                <w:sz w:val="26"/>
                <w:szCs w:val="26"/>
              </w:rPr>
              <w:t xml:space="preserve"> конкурсу сочинений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«Без срока давности»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6245E1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Мамедова Эльмира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473E8F" w:rsidTr="00804A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Всероссийский  конкурс</w:t>
            </w:r>
          </w:p>
          <w:p w:rsidR="00473E8F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555">
              <w:rPr>
                <w:rFonts w:ascii="Times New Roman" w:hAnsi="Times New Roman"/>
                <w:sz w:val="26"/>
                <w:szCs w:val="26"/>
              </w:rPr>
              <w:t>сочинений в Республике Адыгея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6245E1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Исмаилова</w:t>
            </w:r>
            <w:proofErr w:type="spellEnd"/>
            <w:r w:rsidRPr="00365555">
              <w:rPr>
                <w:rFonts w:ascii="Times New Roman" w:hAnsi="Times New Roman"/>
                <w:b/>
                <w:sz w:val="26"/>
                <w:szCs w:val="26"/>
              </w:rPr>
              <w:t xml:space="preserve"> Лейла</w:t>
            </w:r>
          </w:p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Авдулаева</w:t>
            </w:r>
            <w:proofErr w:type="spellEnd"/>
            <w:r w:rsidRPr="00365555">
              <w:rPr>
                <w:rFonts w:ascii="Times New Roman" w:hAnsi="Times New Roman"/>
                <w:b/>
                <w:sz w:val="26"/>
                <w:szCs w:val="26"/>
              </w:rPr>
              <w:t xml:space="preserve"> Анжелика</w:t>
            </w:r>
          </w:p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555">
              <w:rPr>
                <w:rFonts w:ascii="Times New Roman" w:hAnsi="Times New Roman"/>
                <w:b/>
                <w:sz w:val="26"/>
                <w:szCs w:val="26"/>
              </w:rPr>
              <w:t>Калоева Джамиля</w:t>
            </w:r>
          </w:p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473E8F" w:rsidTr="00804A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Школьный и районный  этап</w:t>
            </w: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конкурса «Живая классика»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9130AA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5-8кл.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473E8F" w:rsidRPr="00365555" w:rsidTr="00804A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 конкурс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Овеянные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славой, флаг наш и герб»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365555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Калоева Венера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  <w:p w:rsidR="00473E8F" w:rsidRPr="00365555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степени</w:t>
            </w:r>
          </w:p>
        </w:tc>
      </w:tr>
      <w:tr w:rsidR="00473E8F" w:rsidTr="00804A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Республиканский конкурс «Охрана труда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ind w:left="86" w:right="1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Садиков Ханлар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  <w:p w:rsidR="00473E8F" w:rsidRDefault="00473E8F" w:rsidP="00804A66">
            <w:pPr>
              <w:pStyle w:val="af6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степени</w:t>
            </w:r>
          </w:p>
        </w:tc>
      </w:tr>
    </w:tbl>
    <w:p w:rsidR="000F32FF" w:rsidRDefault="000F32FF" w:rsidP="0076642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e"/>
        <w:ind w:left="43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6.3   </w:t>
      </w:r>
      <w:r w:rsidRPr="00A31D39">
        <w:rPr>
          <w:rFonts w:ascii="Times New Roman" w:hAnsi="Times New Roman"/>
          <w:b/>
          <w:sz w:val="26"/>
          <w:szCs w:val="26"/>
        </w:rPr>
        <w:t>Диаграмма успеваемости учащихся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1D39">
        <w:rPr>
          <w:rFonts w:ascii="Times New Roman" w:hAnsi="Times New Roman"/>
          <w:b/>
          <w:sz w:val="26"/>
          <w:szCs w:val="26"/>
        </w:rPr>
        <w:t xml:space="preserve">МБОУ </w:t>
      </w:r>
      <w:r>
        <w:rPr>
          <w:rFonts w:ascii="Times New Roman" w:hAnsi="Times New Roman"/>
          <w:b/>
          <w:sz w:val="26"/>
          <w:szCs w:val="26"/>
        </w:rPr>
        <w:t>«</w:t>
      </w:r>
      <w:r w:rsidRPr="00A31D39">
        <w:rPr>
          <w:rFonts w:ascii="Times New Roman" w:hAnsi="Times New Roman"/>
          <w:b/>
          <w:sz w:val="26"/>
          <w:szCs w:val="26"/>
        </w:rPr>
        <w:t>ООШ №14</w:t>
      </w:r>
      <w:r>
        <w:rPr>
          <w:rFonts w:ascii="Times New Roman" w:hAnsi="Times New Roman"/>
          <w:b/>
          <w:sz w:val="26"/>
          <w:szCs w:val="26"/>
        </w:rPr>
        <w:t>»</w:t>
      </w:r>
      <w:r w:rsidRPr="00A31D39">
        <w:rPr>
          <w:rFonts w:ascii="Times New Roman" w:hAnsi="Times New Roman"/>
          <w:b/>
          <w:sz w:val="26"/>
          <w:szCs w:val="26"/>
        </w:rPr>
        <w:t xml:space="preserve"> с. Преображенское</w:t>
      </w:r>
    </w:p>
    <w:p w:rsidR="00766421" w:rsidRPr="00D159F7" w:rsidRDefault="00766421" w:rsidP="00766421">
      <w:pPr>
        <w:pStyle w:val="ae"/>
        <w:ind w:left="432"/>
        <w:rPr>
          <w:rFonts w:ascii="Times New Roman" w:hAnsi="Times New Roman"/>
          <w:b/>
          <w:sz w:val="26"/>
          <w:szCs w:val="26"/>
        </w:rPr>
      </w:pPr>
    </w:p>
    <w:p w:rsidR="00766421" w:rsidRPr="0087009B" w:rsidRDefault="00766421" w:rsidP="00766421">
      <w:pPr>
        <w:pStyle w:val="ae"/>
        <w:ind w:left="432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E3E869D" wp14:editId="2FBF0150">
            <wp:extent cx="5705475" cy="3076575"/>
            <wp:effectExtent l="0" t="0" r="9525" b="9525"/>
            <wp:docPr id="39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421" w:rsidRDefault="00766421" w:rsidP="00766421">
      <w:pPr>
        <w:shd w:val="clear" w:color="auto" w:fill="FFFFFF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показывает анализ,  2,3 % учащихся имеют отличные оценки, на «4» и «5» учатся 23%, 58% учащихся имеют удовлетворительные оценки. Это значит, что задача по внедрению эффективных образовательных технологий, новых способов организации учебного процесса, как и прежде, актуальна. На следующий год важной остается работа с детьми, имеющими низкий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обученности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. Неуклонно растёт контингент учащихся, не осваивающих образовательные программы предметов обязательного цикла, что связано с наличием проблем в развитии, низкой мотивацией  со стороны учащихся и родителей. Учителями - предметниками проводится большая дополнительная работа с учащимися, </w:t>
      </w:r>
      <w:r>
        <w:rPr>
          <w:rFonts w:ascii="Times New Roman" w:hAnsi="Times New Roman"/>
          <w:sz w:val="26"/>
          <w:szCs w:val="26"/>
        </w:rPr>
        <w:lastRenderedPageBreak/>
        <w:t>имеющими пробелы в знаниях, но необходим пересмотр методов и форм обучения.</w:t>
      </w:r>
      <w:r w:rsidRPr="00B74D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Необходима дополнительная работа учителей с такими учащимися и их родителями.</w:t>
      </w:r>
    </w:p>
    <w:p w:rsidR="00766421" w:rsidRDefault="00766421" w:rsidP="00766421">
      <w:pPr>
        <w:pStyle w:val="af4"/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f4"/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f4"/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f4"/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766421" w:rsidRPr="00D9129B" w:rsidRDefault="00766421" w:rsidP="00766421">
      <w:pPr>
        <w:pStyle w:val="af4"/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D9129B">
        <w:rPr>
          <w:rFonts w:ascii="Times New Roman" w:hAnsi="Times New Roman"/>
          <w:b/>
          <w:sz w:val="26"/>
          <w:szCs w:val="26"/>
        </w:rPr>
        <w:t xml:space="preserve">6.4. Качество подготовки выпускников. Результаты итоговой аттестации выпускников. </w:t>
      </w:r>
    </w:p>
    <w:p w:rsidR="00766421" w:rsidRPr="00D9129B" w:rsidRDefault="00766421" w:rsidP="00766421">
      <w:pPr>
        <w:pStyle w:val="af4"/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81"/>
        <w:gridCol w:w="1844"/>
        <w:gridCol w:w="1135"/>
        <w:gridCol w:w="1135"/>
        <w:gridCol w:w="1785"/>
        <w:gridCol w:w="1417"/>
        <w:gridCol w:w="992"/>
      </w:tblGrid>
      <w:tr w:rsidR="00766421" w:rsidRPr="00D9129B" w:rsidTr="00766421">
        <w:trPr>
          <w:cantSplit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 xml:space="preserve">Учебный год </w:t>
            </w:r>
            <w:r w:rsidRPr="00D9129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 w:right="-1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b/>
                <w:sz w:val="26"/>
                <w:szCs w:val="26"/>
              </w:rPr>
              <w:t>Начальная школа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b/>
                <w:sz w:val="26"/>
                <w:szCs w:val="26"/>
              </w:rPr>
              <w:t>Основная школа</w:t>
            </w:r>
          </w:p>
        </w:tc>
      </w:tr>
      <w:tr w:rsidR="00766421" w:rsidRPr="00D9129B" w:rsidTr="00766421">
        <w:trPr>
          <w:cantSplit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21" w:rsidRPr="00D9129B" w:rsidRDefault="00766421" w:rsidP="0076642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Общее</w:t>
            </w:r>
          </w:p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кол-во выпускников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 w:right="-1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Выпускники, получившие</w:t>
            </w:r>
          </w:p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 w:right="-1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 w:right="-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 xml:space="preserve">Общее </w:t>
            </w:r>
          </w:p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 w:right="-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кол-во выпускников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Выпускники, получившие «2»</w:t>
            </w:r>
          </w:p>
        </w:tc>
      </w:tr>
      <w:tr w:rsidR="00766421" w:rsidRPr="00D9129B" w:rsidTr="00766421">
        <w:trPr>
          <w:cantSplit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21" w:rsidRPr="00D9129B" w:rsidRDefault="00766421" w:rsidP="0076642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21" w:rsidRPr="00D9129B" w:rsidRDefault="00766421" w:rsidP="0076642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21" w:rsidRPr="00D9129B" w:rsidRDefault="00766421" w:rsidP="0076642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6421" w:rsidRPr="00D9129B" w:rsidTr="0076642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13B59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D641EE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13B5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13B59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13B59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13B59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29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21" w:rsidRPr="00D9129B" w:rsidRDefault="00766421" w:rsidP="00766421">
            <w:pPr>
              <w:pStyle w:val="13"/>
              <w:snapToGrid w:val="0"/>
              <w:spacing w:line="276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66421" w:rsidRDefault="00766421" w:rsidP="00766421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6.5. Система внутреннего контроля качества образования.</w:t>
      </w:r>
    </w:p>
    <w:p w:rsidR="00766421" w:rsidRDefault="00766421" w:rsidP="00766421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качественного анализа результатов образовательной деятельности школы в рамках новых условий системы образования необходимо создание качественной системы мониторинга внутри школы. В школе разработан план по созданию СВМКО. </w:t>
      </w:r>
      <w:proofErr w:type="gramStart"/>
      <w:r>
        <w:rPr>
          <w:rFonts w:ascii="Times New Roman" w:hAnsi="Times New Roman"/>
          <w:sz w:val="26"/>
          <w:szCs w:val="26"/>
        </w:rPr>
        <w:t>Создана необходимая нормативная база, назначены ответственные за внедрение указанной системы.</w:t>
      </w:r>
      <w:proofErr w:type="gramEnd"/>
    </w:p>
    <w:p w:rsidR="00766421" w:rsidRPr="00D9129B" w:rsidRDefault="00766421" w:rsidP="00766421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004B67">
        <w:rPr>
          <w:rFonts w:ascii="Times New Roman" w:hAnsi="Times New Roman"/>
          <w:b/>
          <w:sz w:val="26"/>
          <w:szCs w:val="26"/>
        </w:rPr>
        <w:t>7. Кадровое обеспечение.</w:t>
      </w:r>
      <w:r w:rsidRPr="00004B67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04B67">
        <w:rPr>
          <w:rFonts w:ascii="Times New Roman" w:hAnsi="Times New Roman"/>
          <w:sz w:val="26"/>
          <w:szCs w:val="26"/>
        </w:rPr>
        <w:t>Для осуществления образовательного процесса в школе созданы необходимые условия.</w:t>
      </w:r>
    </w:p>
    <w:p w:rsidR="00766421" w:rsidRPr="0087009B" w:rsidRDefault="00766421" w:rsidP="00766421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 xml:space="preserve"> </w:t>
      </w:r>
      <w:r w:rsidRPr="00004B67">
        <w:rPr>
          <w:rFonts w:ascii="Times New Roman" w:hAnsi="Times New Roman"/>
          <w:b/>
          <w:sz w:val="26"/>
          <w:szCs w:val="26"/>
        </w:rPr>
        <w:t>Кадровый состав педагогов</w:t>
      </w:r>
      <w:r w:rsidRPr="00004B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4B67">
        <w:rPr>
          <w:rFonts w:ascii="Times New Roman" w:hAnsi="Times New Roman"/>
          <w:sz w:val="26"/>
          <w:szCs w:val="26"/>
        </w:rPr>
        <w:t xml:space="preserve">по состоянию на   </w:t>
      </w:r>
      <w:r>
        <w:rPr>
          <w:rFonts w:ascii="Times New Roman" w:hAnsi="Times New Roman"/>
          <w:sz w:val="26"/>
          <w:szCs w:val="26"/>
        </w:rPr>
        <w:t>25</w:t>
      </w:r>
      <w:r w:rsidRPr="00004B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 w:rsidR="00D641EE">
        <w:rPr>
          <w:rFonts w:ascii="Times New Roman" w:hAnsi="Times New Roman"/>
          <w:sz w:val="26"/>
          <w:szCs w:val="26"/>
        </w:rPr>
        <w:t xml:space="preserve">  2020</w:t>
      </w:r>
      <w:r w:rsidRPr="00004B67">
        <w:rPr>
          <w:rFonts w:ascii="Times New Roman" w:hAnsi="Times New Roman"/>
          <w:sz w:val="26"/>
          <w:szCs w:val="26"/>
        </w:rPr>
        <w:t xml:space="preserve"> года представлен следую</w:t>
      </w:r>
      <w:r>
        <w:rPr>
          <w:rFonts w:ascii="Times New Roman" w:hAnsi="Times New Roman"/>
          <w:sz w:val="26"/>
          <w:szCs w:val="26"/>
        </w:rPr>
        <w:t>щим  образом:</w:t>
      </w:r>
    </w:p>
    <w:p w:rsidR="00766421" w:rsidRPr="00004B67" w:rsidRDefault="00766421" w:rsidP="00766421">
      <w:pPr>
        <w:pStyle w:val="a5"/>
        <w:spacing w:after="0"/>
        <w:jc w:val="center"/>
        <w:rPr>
          <w:sz w:val="26"/>
          <w:szCs w:val="26"/>
        </w:rPr>
      </w:pPr>
      <w:r w:rsidRPr="00004B67">
        <w:rPr>
          <w:sz w:val="26"/>
          <w:szCs w:val="26"/>
        </w:rPr>
        <w:t xml:space="preserve">Укомплектованность кадрами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2552"/>
      </w:tblGrid>
      <w:tr w:rsidR="00766421" w:rsidRPr="00004B67" w:rsidTr="00766421">
        <w:tc>
          <w:tcPr>
            <w:tcW w:w="3510" w:type="dxa"/>
          </w:tcPr>
          <w:p w:rsidR="00766421" w:rsidRPr="00004B67" w:rsidRDefault="00766421" w:rsidP="00766421">
            <w:pPr>
              <w:pStyle w:val="a5"/>
              <w:spacing w:after="0"/>
              <w:jc w:val="center"/>
              <w:rPr>
                <w:sz w:val="26"/>
                <w:szCs w:val="26"/>
                <w:lang w:val="ru-RU" w:eastAsia="ru-RU"/>
              </w:rPr>
            </w:pPr>
            <w:r w:rsidRPr="00004B67">
              <w:rPr>
                <w:sz w:val="26"/>
                <w:szCs w:val="26"/>
                <w:lang w:val="ru-RU" w:eastAsia="ru-RU"/>
              </w:rPr>
              <w:t xml:space="preserve">Руководящих работников </w:t>
            </w:r>
          </w:p>
        </w:tc>
        <w:tc>
          <w:tcPr>
            <w:tcW w:w="4536" w:type="dxa"/>
          </w:tcPr>
          <w:p w:rsidR="00766421" w:rsidRPr="00004B67" w:rsidRDefault="00766421" w:rsidP="00766421">
            <w:pPr>
              <w:pStyle w:val="a5"/>
              <w:spacing w:after="0"/>
              <w:jc w:val="center"/>
              <w:rPr>
                <w:sz w:val="26"/>
                <w:szCs w:val="26"/>
                <w:lang w:val="ru-RU" w:eastAsia="ru-RU"/>
              </w:rPr>
            </w:pPr>
            <w:r w:rsidRPr="00004B67">
              <w:rPr>
                <w:sz w:val="26"/>
                <w:szCs w:val="26"/>
                <w:lang w:val="ru-RU" w:eastAsia="ru-RU"/>
              </w:rPr>
              <w:t xml:space="preserve">Педагогических работников </w:t>
            </w:r>
          </w:p>
        </w:tc>
        <w:tc>
          <w:tcPr>
            <w:tcW w:w="2552" w:type="dxa"/>
          </w:tcPr>
          <w:p w:rsidR="00766421" w:rsidRPr="00004B67" w:rsidRDefault="00766421" w:rsidP="00766421">
            <w:pPr>
              <w:pStyle w:val="a5"/>
              <w:spacing w:after="0"/>
              <w:jc w:val="center"/>
              <w:rPr>
                <w:sz w:val="26"/>
                <w:szCs w:val="26"/>
                <w:lang w:val="ru-RU" w:eastAsia="ru-RU"/>
              </w:rPr>
            </w:pPr>
            <w:r w:rsidRPr="00004B67">
              <w:rPr>
                <w:sz w:val="26"/>
                <w:szCs w:val="26"/>
                <w:lang w:val="ru-RU" w:eastAsia="ru-RU"/>
              </w:rPr>
              <w:t xml:space="preserve">Итого </w:t>
            </w:r>
          </w:p>
        </w:tc>
      </w:tr>
      <w:tr w:rsidR="00766421" w:rsidRPr="00004B67" w:rsidTr="00766421">
        <w:tc>
          <w:tcPr>
            <w:tcW w:w="3510" w:type="dxa"/>
          </w:tcPr>
          <w:p w:rsidR="00766421" w:rsidRPr="00004B67" w:rsidRDefault="009130AA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536" w:type="dxa"/>
          </w:tcPr>
          <w:p w:rsidR="00766421" w:rsidRPr="00004B67" w:rsidRDefault="00766421" w:rsidP="00766421">
            <w:pPr>
              <w:pStyle w:val="a5"/>
              <w:tabs>
                <w:tab w:val="left" w:pos="1128"/>
                <w:tab w:val="center" w:pos="1487"/>
              </w:tabs>
              <w:rPr>
                <w:sz w:val="26"/>
                <w:szCs w:val="26"/>
                <w:lang w:val="ru-RU" w:eastAsia="ru-RU"/>
              </w:rPr>
            </w:pPr>
            <w:r w:rsidRPr="00004B67">
              <w:rPr>
                <w:sz w:val="26"/>
                <w:szCs w:val="26"/>
                <w:lang w:val="ru-RU" w:eastAsia="ru-RU"/>
              </w:rPr>
              <w:tab/>
            </w:r>
            <w:r w:rsidRPr="00004B67">
              <w:rPr>
                <w:sz w:val="26"/>
                <w:szCs w:val="26"/>
                <w:lang w:val="ru-RU" w:eastAsia="ru-RU"/>
              </w:rPr>
              <w:tab/>
            </w:r>
            <w:r w:rsidR="009130AA"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2552" w:type="dxa"/>
          </w:tcPr>
          <w:p w:rsidR="00766421" w:rsidRPr="00004B67" w:rsidRDefault="00D641EE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18</w:t>
            </w:r>
          </w:p>
        </w:tc>
      </w:tr>
    </w:tbl>
    <w:p w:rsidR="00766421" w:rsidRPr="00263A16" w:rsidRDefault="00766421" w:rsidP="00766421">
      <w:pPr>
        <w:pStyle w:val="a5"/>
        <w:jc w:val="center"/>
        <w:rPr>
          <w:sz w:val="26"/>
          <w:szCs w:val="26"/>
        </w:rPr>
      </w:pPr>
      <w:r w:rsidRPr="00263A16">
        <w:rPr>
          <w:sz w:val="26"/>
          <w:szCs w:val="26"/>
        </w:rPr>
        <w:t xml:space="preserve">Количественный и качественный состав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0"/>
      </w:tblGrid>
      <w:tr w:rsidR="00766421" w:rsidRPr="00263A16" w:rsidTr="00766421">
        <w:tc>
          <w:tcPr>
            <w:tcW w:w="1242" w:type="dxa"/>
          </w:tcPr>
          <w:p w:rsidR="00766421" w:rsidRPr="00263A16" w:rsidRDefault="00766421" w:rsidP="00766421">
            <w:pPr>
              <w:pStyle w:val="a5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:rsidR="00766421" w:rsidRPr="00263A16" w:rsidRDefault="00766421" w:rsidP="00766421">
            <w:pPr>
              <w:pStyle w:val="a5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263A16">
              <w:rPr>
                <w:b/>
                <w:sz w:val="22"/>
                <w:szCs w:val="22"/>
                <w:lang w:val="ru-RU" w:eastAsia="ru-RU"/>
              </w:rPr>
              <w:t xml:space="preserve">Образование </w:t>
            </w:r>
          </w:p>
        </w:tc>
        <w:tc>
          <w:tcPr>
            <w:tcW w:w="3969" w:type="dxa"/>
            <w:gridSpan w:val="5"/>
          </w:tcPr>
          <w:p w:rsidR="00766421" w:rsidRPr="00263A16" w:rsidRDefault="00766421" w:rsidP="00766421">
            <w:pPr>
              <w:pStyle w:val="a5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263A16">
              <w:rPr>
                <w:b/>
                <w:sz w:val="22"/>
                <w:szCs w:val="22"/>
                <w:lang w:val="ru-RU" w:eastAsia="ru-RU"/>
              </w:rPr>
              <w:t xml:space="preserve">Стаж </w:t>
            </w:r>
          </w:p>
        </w:tc>
        <w:tc>
          <w:tcPr>
            <w:tcW w:w="3401" w:type="dxa"/>
            <w:gridSpan w:val="4"/>
          </w:tcPr>
          <w:p w:rsidR="00766421" w:rsidRPr="00263A16" w:rsidRDefault="00766421" w:rsidP="00766421">
            <w:pPr>
              <w:pStyle w:val="a5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263A16">
              <w:rPr>
                <w:b/>
                <w:sz w:val="22"/>
                <w:szCs w:val="22"/>
                <w:lang w:val="ru-RU" w:eastAsia="ru-RU"/>
              </w:rPr>
              <w:t xml:space="preserve">Квалификационные категории  </w:t>
            </w:r>
          </w:p>
        </w:tc>
      </w:tr>
      <w:tr w:rsidR="00766421" w:rsidRPr="00263A16" w:rsidTr="00766421">
        <w:tc>
          <w:tcPr>
            <w:tcW w:w="1242" w:type="dxa"/>
          </w:tcPr>
          <w:p w:rsidR="00766421" w:rsidRPr="00263A16" w:rsidRDefault="00766421" w:rsidP="00766421">
            <w:pPr>
              <w:pStyle w:val="a5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51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263A16">
              <w:rPr>
                <w:sz w:val="22"/>
                <w:szCs w:val="22"/>
                <w:lang w:val="ru-RU" w:eastAsia="ru-RU"/>
              </w:rPr>
              <w:t>Выс</w:t>
            </w:r>
            <w:proofErr w:type="spellEnd"/>
            <w:r w:rsidRPr="00263A16">
              <w:rPr>
                <w:sz w:val="22"/>
                <w:szCs w:val="22"/>
                <w:lang w:val="ru-RU" w:eastAsia="ru-RU"/>
              </w:rPr>
              <w:t>-шее</w:t>
            </w:r>
            <w:proofErr w:type="gramEnd"/>
            <w:r w:rsidRPr="00263A16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Среднее </w:t>
            </w:r>
            <w:proofErr w:type="spellStart"/>
            <w:r w:rsidRPr="00263A16">
              <w:rPr>
                <w:sz w:val="22"/>
                <w:szCs w:val="22"/>
                <w:lang w:val="ru-RU" w:eastAsia="ru-RU"/>
              </w:rPr>
              <w:t>профес-сиональ-ное</w:t>
            </w:r>
            <w:proofErr w:type="spellEnd"/>
            <w:r w:rsidRPr="00263A16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>Менее 2 лет</w:t>
            </w:r>
          </w:p>
        </w:tc>
        <w:tc>
          <w:tcPr>
            <w:tcW w:w="709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2-5 лет </w:t>
            </w:r>
          </w:p>
        </w:tc>
        <w:tc>
          <w:tcPr>
            <w:tcW w:w="709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5-10 лет 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10-20 лет </w:t>
            </w:r>
          </w:p>
        </w:tc>
        <w:tc>
          <w:tcPr>
            <w:tcW w:w="851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263A16">
              <w:rPr>
                <w:sz w:val="22"/>
                <w:szCs w:val="22"/>
                <w:lang w:val="ru-RU" w:eastAsia="ru-RU"/>
              </w:rPr>
              <w:t>Свы-ше</w:t>
            </w:r>
            <w:proofErr w:type="spellEnd"/>
            <w:proofErr w:type="gramEnd"/>
            <w:r w:rsidRPr="00263A16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20 лет 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263A16">
              <w:rPr>
                <w:sz w:val="22"/>
                <w:szCs w:val="22"/>
                <w:lang w:val="ru-RU" w:eastAsia="ru-RU"/>
              </w:rPr>
              <w:t>Выс-шая</w:t>
            </w:r>
            <w:proofErr w:type="spellEnd"/>
            <w:proofErr w:type="gramEnd"/>
          </w:p>
        </w:tc>
        <w:tc>
          <w:tcPr>
            <w:tcW w:w="851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gramStart"/>
            <w:r w:rsidRPr="00263A16">
              <w:rPr>
                <w:sz w:val="22"/>
                <w:szCs w:val="22"/>
                <w:lang w:val="ru-RU" w:eastAsia="ru-RU"/>
              </w:rPr>
              <w:t>Пер-</w:t>
            </w:r>
            <w:proofErr w:type="spellStart"/>
            <w:r w:rsidRPr="00263A16">
              <w:rPr>
                <w:sz w:val="22"/>
                <w:szCs w:val="22"/>
                <w:lang w:val="ru-RU" w:eastAsia="ru-RU"/>
              </w:rPr>
              <w:t>вая</w:t>
            </w:r>
            <w:proofErr w:type="spellEnd"/>
            <w:proofErr w:type="gramEnd"/>
            <w:r w:rsidRPr="00263A16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СЗД 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Без </w:t>
            </w:r>
            <w:proofErr w:type="gramStart"/>
            <w:r w:rsidRPr="00263A16">
              <w:rPr>
                <w:sz w:val="22"/>
                <w:szCs w:val="22"/>
                <w:lang w:val="ru-RU" w:eastAsia="ru-RU"/>
              </w:rPr>
              <w:t>кате-</w:t>
            </w:r>
            <w:proofErr w:type="spellStart"/>
            <w:r w:rsidRPr="00263A16">
              <w:rPr>
                <w:sz w:val="22"/>
                <w:szCs w:val="22"/>
                <w:lang w:val="ru-RU" w:eastAsia="ru-RU"/>
              </w:rPr>
              <w:t>гории</w:t>
            </w:r>
            <w:proofErr w:type="spellEnd"/>
            <w:proofErr w:type="gramEnd"/>
            <w:r w:rsidRPr="00263A16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66421" w:rsidRPr="00263A16" w:rsidTr="00766421">
        <w:tc>
          <w:tcPr>
            <w:tcW w:w="1242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>Руководящие работники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66421" w:rsidRPr="00263A16" w:rsidRDefault="00D641EE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</w:tr>
      <w:tr w:rsidR="00766421" w:rsidRPr="00263A16" w:rsidTr="00766421">
        <w:tc>
          <w:tcPr>
            <w:tcW w:w="1242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Педагогические работники 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1134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</w:tr>
      <w:tr w:rsidR="00766421" w:rsidRPr="00004B67" w:rsidTr="00766421">
        <w:tc>
          <w:tcPr>
            <w:tcW w:w="1242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63A16">
              <w:rPr>
                <w:sz w:val="22"/>
                <w:szCs w:val="22"/>
                <w:lang w:val="ru-RU" w:eastAsia="ru-RU"/>
              </w:rPr>
              <w:t xml:space="preserve">Всего </w:t>
            </w:r>
          </w:p>
        </w:tc>
        <w:tc>
          <w:tcPr>
            <w:tcW w:w="851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766421" w:rsidRPr="00263A16" w:rsidRDefault="00766421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 w:rsidRPr="00263A16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766421" w:rsidRPr="00263A16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766421" w:rsidRPr="009130AA" w:rsidRDefault="00263A16" w:rsidP="00766421">
            <w:pPr>
              <w:pStyle w:val="a5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</w:tr>
    </w:tbl>
    <w:p w:rsidR="00766421" w:rsidRPr="007731B2" w:rsidRDefault="00766421" w:rsidP="00766421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возраст педагогических работников  44</w:t>
      </w:r>
      <w:r w:rsidRPr="007731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 w:rsidRPr="007731B2">
        <w:rPr>
          <w:rFonts w:ascii="Times New Roman" w:hAnsi="Times New Roman"/>
          <w:sz w:val="26"/>
          <w:szCs w:val="26"/>
        </w:rPr>
        <w:t>.</w:t>
      </w:r>
    </w:p>
    <w:p w:rsidR="00766421" w:rsidRDefault="00766421" w:rsidP="00766421">
      <w:pPr>
        <w:pStyle w:val="ae"/>
        <w:rPr>
          <w:rFonts w:ascii="Times New Roman" w:hAnsi="Times New Roman"/>
          <w:sz w:val="26"/>
          <w:szCs w:val="26"/>
        </w:rPr>
      </w:pPr>
      <w:r w:rsidRPr="007731B2">
        <w:rPr>
          <w:rFonts w:ascii="Times New Roman" w:hAnsi="Times New Roman"/>
          <w:sz w:val="26"/>
          <w:szCs w:val="26"/>
        </w:rPr>
        <w:t xml:space="preserve">Средний педагогический стаж </w:t>
      </w:r>
      <w:r>
        <w:rPr>
          <w:rFonts w:ascii="Times New Roman" w:hAnsi="Times New Roman"/>
          <w:sz w:val="26"/>
          <w:szCs w:val="26"/>
        </w:rPr>
        <w:t>20 лет</w:t>
      </w:r>
      <w:r w:rsidRPr="007731B2">
        <w:rPr>
          <w:rFonts w:ascii="Times New Roman" w:hAnsi="Times New Roman"/>
          <w:sz w:val="26"/>
          <w:szCs w:val="26"/>
        </w:rPr>
        <w:t>.</w:t>
      </w:r>
    </w:p>
    <w:p w:rsidR="00766421" w:rsidRPr="00232F44" w:rsidRDefault="00766421" w:rsidP="00766421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Отсутствует специалист по физике (нет в районе). Учитель, ведущая  физику в школе, прошла  </w:t>
      </w:r>
      <w:r w:rsidR="009130AA">
        <w:rPr>
          <w:rFonts w:ascii="Times New Roman" w:hAnsi="Times New Roman"/>
          <w:sz w:val="26"/>
          <w:szCs w:val="26"/>
        </w:rPr>
        <w:t xml:space="preserve">программу профессиональной переподготовки, получила диплом   </w:t>
      </w:r>
      <w:r>
        <w:rPr>
          <w:rFonts w:ascii="Times New Roman" w:hAnsi="Times New Roman"/>
          <w:sz w:val="26"/>
          <w:szCs w:val="26"/>
        </w:rPr>
        <w:t>по данному предмету.</w:t>
      </w:r>
    </w:p>
    <w:p w:rsidR="00766421" w:rsidRPr="00004B6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Учитель начальных классов  </w:t>
      </w:r>
      <w:r w:rsidRPr="00990979">
        <w:rPr>
          <w:rFonts w:ascii="Times New Roman" w:hAnsi="Times New Roman"/>
          <w:b/>
          <w:sz w:val="26"/>
          <w:szCs w:val="26"/>
        </w:rPr>
        <w:t>Бирюкова Т.И.</w:t>
      </w:r>
      <w:r>
        <w:rPr>
          <w:rFonts w:ascii="Times New Roman" w:hAnsi="Times New Roman"/>
          <w:sz w:val="26"/>
          <w:szCs w:val="26"/>
        </w:rPr>
        <w:t xml:space="preserve"> награждена нагрудным знаком </w:t>
      </w:r>
      <w:r w:rsidRPr="00990979">
        <w:rPr>
          <w:rFonts w:ascii="Times New Roman" w:hAnsi="Times New Roman"/>
          <w:b/>
          <w:sz w:val="26"/>
          <w:szCs w:val="26"/>
        </w:rPr>
        <w:t>«Почетный работник общего образования Р.Ф.»</w:t>
      </w:r>
      <w:r>
        <w:rPr>
          <w:rFonts w:ascii="Times New Roman" w:hAnsi="Times New Roman"/>
          <w:sz w:val="26"/>
          <w:szCs w:val="26"/>
        </w:rPr>
        <w:t xml:space="preserve"> за заслуги в области образования</w:t>
      </w:r>
    </w:p>
    <w:p w:rsidR="00766421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B67">
        <w:rPr>
          <w:rFonts w:ascii="Times New Roman" w:hAnsi="Times New Roman"/>
          <w:sz w:val="26"/>
          <w:szCs w:val="26"/>
        </w:rPr>
        <w:t>В школе имеется план повышения квалификации  руководящих и  педагогических кадров, который своевременно выполняется. Формы повышения квалификации  руководящих и  педагогических кадров: очная, дистанционная, очно-дистанц</w:t>
      </w:r>
      <w:r>
        <w:rPr>
          <w:rFonts w:ascii="Times New Roman" w:hAnsi="Times New Roman"/>
          <w:sz w:val="26"/>
          <w:szCs w:val="26"/>
        </w:rPr>
        <w:t>ионная</w:t>
      </w:r>
      <w:r w:rsidRPr="00004B67">
        <w:rPr>
          <w:rFonts w:ascii="Times New Roman" w:hAnsi="Times New Roman"/>
          <w:sz w:val="26"/>
          <w:szCs w:val="26"/>
        </w:rPr>
        <w:t>.</w:t>
      </w:r>
    </w:p>
    <w:p w:rsidR="00766421" w:rsidRDefault="00766421" w:rsidP="0076642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766421" w:rsidRDefault="00766421" w:rsidP="0076642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Default="00D56C99" w:rsidP="00766421">
      <w:pPr>
        <w:pStyle w:val="ae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D56C99" w:rsidRPr="009A7511" w:rsidRDefault="00D56C99" w:rsidP="00D56C99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9A7511">
        <w:rPr>
          <w:rFonts w:ascii="Times New Roman" w:hAnsi="Times New Roman"/>
          <w:b/>
          <w:sz w:val="26"/>
          <w:szCs w:val="26"/>
        </w:rPr>
        <w:t>Достижения учителей МБОУ «ООШ №14» с. Преображенское</w:t>
      </w:r>
    </w:p>
    <w:p w:rsidR="00D56C99" w:rsidRPr="009A7511" w:rsidRDefault="00713B59" w:rsidP="00D56C99">
      <w:pPr>
        <w:pStyle w:val="ae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2021-2022</w:t>
      </w:r>
      <w:r w:rsidR="00D56C99" w:rsidRPr="009A75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6C99" w:rsidRPr="009A7511">
        <w:rPr>
          <w:rFonts w:ascii="Times New Roman" w:hAnsi="Times New Roman"/>
          <w:b/>
          <w:sz w:val="26"/>
          <w:szCs w:val="26"/>
        </w:rPr>
        <w:t>уч.г</w:t>
      </w:r>
      <w:proofErr w:type="spellEnd"/>
      <w:r w:rsidR="00D56C99" w:rsidRPr="009A7511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65"/>
        <w:gridCol w:w="4535"/>
        <w:gridCol w:w="2119"/>
        <w:gridCol w:w="290"/>
      </w:tblGrid>
      <w:tr w:rsidR="00D56C99" w:rsidRPr="009A7511" w:rsidTr="00C64897">
        <w:trPr>
          <w:trHeight w:val="6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A7511"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9A7511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9A7511">
              <w:rPr>
                <w:rFonts w:ascii="Times New Roman" w:hAnsi="Times New Roman"/>
                <w:i/>
                <w:sz w:val="26"/>
                <w:szCs w:val="26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A7511">
              <w:rPr>
                <w:rFonts w:ascii="Times New Roman" w:hAnsi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A7511">
              <w:rPr>
                <w:rFonts w:ascii="Times New Roman" w:hAnsi="Times New Roman"/>
                <w:i/>
                <w:sz w:val="26"/>
                <w:szCs w:val="26"/>
              </w:rPr>
              <w:t>Деятельность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A7511">
              <w:rPr>
                <w:rFonts w:ascii="Times New Roman" w:hAnsi="Times New Roman"/>
                <w:i/>
                <w:sz w:val="26"/>
                <w:szCs w:val="26"/>
              </w:rPr>
              <w:t>Результат</w:t>
            </w:r>
          </w:p>
        </w:tc>
      </w:tr>
      <w:tr w:rsidR="00D56C99" w:rsidRPr="009A7511" w:rsidTr="00C64897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130AA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0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130AA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30AA">
              <w:rPr>
                <w:rFonts w:ascii="Times New Roman" w:hAnsi="Times New Roman"/>
                <w:b/>
                <w:sz w:val="26"/>
                <w:szCs w:val="26"/>
              </w:rPr>
              <w:t>Клименко Е.К.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FF">
              <w:rPr>
                <w:rFonts w:ascii="Times New Roman" w:hAnsi="Times New Roman"/>
                <w:sz w:val="26"/>
                <w:szCs w:val="26"/>
              </w:rPr>
              <w:t xml:space="preserve">Член жюри </w:t>
            </w:r>
            <w:r w:rsidRPr="00BF46F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F46FF">
              <w:rPr>
                <w:rFonts w:ascii="Times New Roman" w:hAnsi="Times New Roman"/>
                <w:sz w:val="26"/>
                <w:szCs w:val="26"/>
              </w:rPr>
              <w:t xml:space="preserve"> (школьного) этапа Всероссийской олимпиады школьников.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 УО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Член жюри муниципального этапа Всероссийской олимпиады школьников.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 УО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Выступления на педсоветах, совещаниях при директоре, </w:t>
            </w:r>
            <w:proofErr w:type="gramStart"/>
            <w:r w:rsidRPr="009A7511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A7511">
              <w:rPr>
                <w:rFonts w:ascii="Times New Roman" w:hAnsi="Times New Roman"/>
                <w:sz w:val="26"/>
                <w:szCs w:val="26"/>
              </w:rPr>
              <w:t>/о классных руководителей.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6C99">
              <w:rPr>
                <w:rFonts w:ascii="Times New Roman" w:hAnsi="Times New Roman"/>
                <w:sz w:val="26"/>
                <w:szCs w:val="26"/>
              </w:rPr>
              <w:t>Организатор ВПР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 по школе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Организация и проведение олимпиады по географии «</w:t>
            </w:r>
            <w:proofErr w:type="spellStart"/>
            <w:r w:rsidRPr="009A7511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9A751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Диплом</w:t>
            </w: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за организацию олимпиады</w:t>
            </w:r>
          </w:p>
        </w:tc>
      </w:tr>
      <w:tr w:rsidR="00D56C99" w:rsidRPr="009A7511" w:rsidTr="00D56C9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Организатор на ОГЭ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Бирюкова Т.И.</w:t>
            </w:r>
          </w:p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уч-ся к олимпиаде «Русский медвежонок», «Кенгуру»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уч-ся к конкурсу чтецов, посвященных 75-летию Великой Победы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285F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06285F">
              <w:rPr>
                <w:rFonts w:ascii="Times New Roman" w:hAnsi="Times New Roman"/>
                <w:sz w:val="26"/>
                <w:szCs w:val="26"/>
              </w:rPr>
              <w:t xml:space="preserve"> по использованию банка оценки ВПР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Диплом победителя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участие в жизни школы, творческий подход к делу воспитания подрас</w:t>
            </w:r>
            <w:r w:rsidR="009130AA">
              <w:rPr>
                <w:rFonts w:ascii="Times New Roman" w:hAnsi="Times New Roman"/>
                <w:sz w:val="26"/>
                <w:szCs w:val="26"/>
              </w:rPr>
              <w:t xml:space="preserve">тающего поколения по итогам </w:t>
            </w:r>
            <w:r w:rsidR="00713B59">
              <w:rPr>
                <w:rFonts w:ascii="Times New Roman" w:hAnsi="Times New Roman"/>
                <w:sz w:val="26"/>
                <w:szCs w:val="26"/>
              </w:rPr>
              <w:lastRenderedPageBreak/>
              <w:t>2021-2022</w:t>
            </w: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7511">
              <w:rPr>
                <w:rFonts w:ascii="Times New Roman" w:hAnsi="Times New Roman"/>
                <w:sz w:val="26"/>
                <w:szCs w:val="26"/>
              </w:rPr>
              <w:t>уч.г</w:t>
            </w:r>
            <w:proofErr w:type="spellEnd"/>
            <w:r w:rsidRPr="009A751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Грамота</w:t>
            </w:r>
          </w:p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(школьная)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Организатор в аудитории на ОГЭ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конституционном диктанте.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18329F">
              <w:rPr>
                <w:rFonts w:ascii="Times New Roman" w:hAnsi="Times New Roman"/>
                <w:b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06285F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06285F">
              <w:rPr>
                <w:rFonts w:ascii="Times New Roman" w:hAnsi="Times New Roman"/>
                <w:sz w:val="26"/>
                <w:szCs w:val="26"/>
              </w:rPr>
              <w:t xml:space="preserve"> по использованию банка оценки ВПР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Подготовка учащихся к всероссийскому конкурсу сочинений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«Без срока давности»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6C99"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Подготовка учащихся к школьному и районному этапу конкурса «Живая классика»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Грамота УО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6C99">
              <w:rPr>
                <w:rFonts w:ascii="Times New Roman" w:hAnsi="Times New Roman"/>
                <w:sz w:val="26"/>
                <w:szCs w:val="26"/>
              </w:rPr>
              <w:t>Ответственный организатор ОО по ВПР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Благодарность</w:t>
            </w: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3B59">
              <w:rPr>
                <w:rFonts w:ascii="Times New Roman" w:hAnsi="Times New Roman"/>
                <w:sz w:val="26"/>
                <w:szCs w:val="26"/>
              </w:rPr>
              <w:t>за участие в проведении ВПР 2021</w:t>
            </w:r>
            <w:r w:rsidR="00473E8F">
              <w:rPr>
                <w:rFonts w:ascii="Times New Roman" w:hAnsi="Times New Roman"/>
                <w:sz w:val="26"/>
                <w:szCs w:val="26"/>
              </w:rPr>
              <w:t>-20</w:t>
            </w:r>
            <w:r w:rsidR="00713B5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Выступление на районном МО учителей русского языка и литературы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809E4">
              <w:rPr>
                <w:rFonts w:ascii="Times New Roman" w:hAnsi="Times New Roman"/>
                <w:sz w:val="26"/>
                <w:szCs w:val="26"/>
              </w:rPr>
              <w:t>Высокие результаты работы, активное участие в жизни школы, творческий подход к делу воспитания подрас</w:t>
            </w:r>
            <w:r w:rsidR="003809E4">
              <w:rPr>
                <w:rFonts w:ascii="Times New Roman" w:hAnsi="Times New Roman"/>
                <w:sz w:val="26"/>
                <w:szCs w:val="26"/>
              </w:rPr>
              <w:t>тающего поколени</w:t>
            </w:r>
            <w:r w:rsidR="00713B59">
              <w:rPr>
                <w:rFonts w:ascii="Times New Roman" w:hAnsi="Times New Roman"/>
                <w:sz w:val="26"/>
                <w:szCs w:val="26"/>
              </w:rPr>
              <w:t>я по итогам 2021-2022</w:t>
            </w:r>
            <w:r w:rsidRPr="003809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09E4">
              <w:rPr>
                <w:rFonts w:ascii="Times New Roman" w:hAnsi="Times New Roman"/>
                <w:sz w:val="26"/>
                <w:szCs w:val="26"/>
              </w:rPr>
              <w:t>уч.г</w:t>
            </w:r>
            <w:proofErr w:type="spellEnd"/>
            <w:r w:rsidRPr="003809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Грамота</w:t>
            </w:r>
          </w:p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(школьная)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Участие в мониторинге безопасности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D56C99" w:rsidRPr="009A7511" w:rsidTr="00C64897"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Подготовка учащихся к всероссийскому конкурсу сочинений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Грамота 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Организация и проведение олимпиады по русскому языку и литературе «</w:t>
            </w:r>
            <w:proofErr w:type="spellStart"/>
            <w:r w:rsidRPr="009A7511">
              <w:rPr>
                <w:rFonts w:ascii="Times New Roman" w:hAnsi="Times New Roman"/>
                <w:sz w:val="26"/>
                <w:szCs w:val="26"/>
              </w:rPr>
              <w:t>Олимпус</w:t>
            </w:r>
            <w:proofErr w:type="spellEnd"/>
            <w:r w:rsidRPr="009A751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713B5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Подготовка учащихся к региональному конкурсу «Отечество»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Член жюри в районном конкурсе «Живая классика»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Выступления на педсоветах, совещаниях при директоре.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Член комиссии по проверке районных олимпиадных работ по русскому языку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Терещенко Н.В.</w:t>
            </w:r>
          </w:p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Организатор в аудитории на ОГЭ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Участие в акции «Противопожарная безопасность»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6C99" w:rsidRPr="009A7511" w:rsidTr="00C64897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конституционном диктанте.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56C99" w:rsidRPr="009A7511" w:rsidTr="00C64897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Кошубаев</w:t>
            </w:r>
            <w:proofErr w:type="spellEnd"/>
            <w:r w:rsidRPr="009A7511">
              <w:rPr>
                <w:rFonts w:ascii="Times New Roman" w:hAnsi="Times New Roman"/>
                <w:b/>
                <w:sz w:val="26"/>
                <w:szCs w:val="26"/>
              </w:rPr>
              <w:t xml:space="preserve"> Р.Р.</w:t>
            </w:r>
          </w:p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учитель ОБЖ и физической культуры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Выступление на  районном МО учителей ОБЖ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Ответственный организатор ОО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Благодарность</w:t>
            </w: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за участие в проведении ВПР 2019</w:t>
            </w:r>
          </w:p>
        </w:tc>
      </w:tr>
      <w:tr w:rsidR="00D56C99" w:rsidRPr="009A7511" w:rsidTr="00C6489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Участие в проверке районных олимпиадных работ по ОБЖ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3809E4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809E4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ГТО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айкоп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3809E4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809E4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3809E4" w:rsidTr="00C648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конституционном диктанте.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3809E4" w:rsidRDefault="003809E4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E4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713B5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B59">
              <w:rPr>
                <w:rFonts w:ascii="Times New Roman" w:hAnsi="Times New Roman"/>
                <w:b/>
                <w:sz w:val="26"/>
                <w:szCs w:val="26"/>
              </w:rPr>
              <w:t>Павлова К.С.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районном конкурсе «Новой школе – новые учителя»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3809E4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республиканскому конкурсу «Знаешь ли ты свои права?»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3809E4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конституционном диктанте.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3809E4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trHeight w:val="152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Романовская Л.А.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Выступления на районном МО учителей английского языка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9" w:rsidRPr="009A7511" w:rsidRDefault="00D56C99" w:rsidP="00C648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справка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Участие в районной конференции « Языковое наследие  в </w:t>
            </w:r>
            <w:proofErr w:type="gramStart"/>
            <w:r w:rsidRPr="009A7511">
              <w:rPr>
                <w:rFonts w:ascii="Times New Roman" w:hAnsi="Times New Roman"/>
                <w:sz w:val="26"/>
                <w:szCs w:val="26"/>
              </w:rPr>
              <w:t>англо-говорящих</w:t>
            </w:r>
            <w:proofErr w:type="gramEnd"/>
            <w:r w:rsidRPr="009A7511">
              <w:rPr>
                <w:rFonts w:ascii="Times New Roman" w:hAnsi="Times New Roman"/>
                <w:sz w:val="26"/>
                <w:szCs w:val="26"/>
              </w:rPr>
              <w:t xml:space="preserve"> странах»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Участие в научно-практической </w:t>
            </w:r>
            <w:r w:rsidRPr="009A7511">
              <w:rPr>
                <w:rFonts w:ascii="Times New Roman" w:hAnsi="Times New Roman"/>
                <w:sz w:val="26"/>
                <w:szCs w:val="26"/>
              </w:rPr>
              <w:lastRenderedPageBreak/>
              <w:t>конференции  « Языковое образование</w:t>
            </w:r>
            <w:proofErr w:type="gramStart"/>
            <w:r w:rsidRPr="009A7511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A7511">
              <w:rPr>
                <w:rFonts w:ascii="Times New Roman" w:hAnsi="Times New Roman"/>
                <w:sz w:val="26"/>
                <w:szCs w:val="26"/>
              </w:rPr>
              <w:t xml:space="preserve"> достижения и проблемы»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lastRenderedPageBreak/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Хацукова</w:t>
            </w:r>
            <w:proofErr w:type="spellEnd"/>
            <w:r w:rsidRPr="009A7511">
              <w:rPr>
                <w:rFonts w:ascii="Times New Roman" w:hAnsi="Times New Roman"/>
                <w:b/>
                <w:sz w:val="26"/>
                <w:szCs w:val="26"/>
              </w:rPr>
              <w:t xml:space="preserve"> М.Ю.</w:t>
            </w: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 xml:space="preserve"> Организатор ОО по ВПР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 по школе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3809E4">
              <w:rPr>
                <w:rFonts w:ascii="Times New Roman" w:hAnsi="Times New Roman"/>
                <w:sz w:val="26"/>
                <w:szCs w:val="26"/>
              </w:rPr>
              <w:t>Участие в проведении и проверке ВПР по русскому языку в  5-7 классах.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 по школе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Член комиссии по проверке районных олимпиадных работ по адыгейской литературе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учащейся к республиканскому конкурсу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Овеянные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славой, флаг наш и герб»</w:t>
            </w:r>
          </w:p>
        </w:tc>
        <w:tc>
          <w:tcPr>
            <w:tcW w:w="2119" w:type="dxa"/>
            <w:shd w:val="clear" w:color="auto" w:fill="auto"/>
          </w:tcPr>
          <w:p w:rsidR="00D56C99" w:rsidRPr="00800D4A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республиканскому конкурсу «Охрана труда глазами детей»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Республиканский Фестиваль педагогическ</w:t>
            </w:r>
            <w:r w:rsidR="00713B59">
              <w:rPr>
                <w:rFonts w:ascii="Times New Roman" w:hAnsi="Times New Roman"/>
                <w:sz w:val="26"/>
                <w:szCs w:val="26"/>
              </w:rPr>
              <w:t>ого мастерства «Созвездие – 2021</w:t>
            </w:r>
            <w:r w:rsidRPr="009A751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A7511">
              <w:rPr>
                <w:rFonts w:ascii="Times New Roman" w:hAnsi="Times New Roman"/>
                <w:b/>
                <w:sz w:val="26"/>
                <w:szCs w:val="26"/>
              </w:rPr>
              <w:t>Пучкова</w:t>
            </w:r>
            <w:proofErr w:type="spellEnd"/>
            <w:r w:rsidRPr="009A7511">
              <w:rPr>
                <w:rFonts w:ascii="Times New Roman" w:hAnsi="Times New Roman"/>
                <w:b/>
                <w:sz w:val="26"/>
                <w:szCs w:val="26"/>
              </w:rPr>
              <w:t xml:space="preserve"> Н.А.</w:t>
            </w: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проведению ОГЭ по биологии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Член комиссии по проверке районных олимпиадных работ по биологии, химии, экологии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3809E4">
              <w:rPr>
                <w:rFonts w:ascii="Times New Roman" w:hAnsi="Times New Roman"/>
                <w:sz w:val="26"/>
                <w:szCs w:val="26"/>
              </w:rPr>
              <w:t>Участие в п</w:t>
            </w:r>
            <w:r w:rsidR="00713B59">
              <w:rPr>
                <w:rFonts w:ascii="Times New Roman" w:hAnsi="Times New Roman"/>
                <w:sz w:val="26"/>
                <w:szCs w:val="26"/>
              </w:rPr>
              <w:t>роведении и проверке ВПР  в  5-8</w:t>
            </w:r>
            <w:r w:rsidRPr="003809E4">
              <w:rPr>
                <w:rFonts w:ascii="Times New Roman" w:hAnsi="Times New Roman"/>
                <w:sz w:val="26"/>
                <w:szCs w:val="26"/>
              </w:rPr>
              <w:t xml:space="preserve"> классах.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 w:rsidRPr="009A7511">
              <w:rPr>
                <w:rFonts w:ascii="Times New Roman" w:hAnsi="Times New Roman"/>
                <w:sz w:val="26"/>
                <w:szCs w:val="26"/>
              </w:rPr>
              <w:t>Приказ по школе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учащейся к научно-практической конференции по экологии, биологии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Pr="009A7511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Меликян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Р.С.</w:t>
            </w: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конкурсе Республики Адыгея на лучшее образовательное учреждение по организации работы по профилактике правонарушений обучающихся и деятельности службы медиации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Участие в республиканской научно-практической конференции по проблемам профилактики безнадзорности и правонарушений несовершеннолетних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конституционном диктанте.</w:t>
            </w:r>
          </w:p>
        </w:tc>
        <w:tc>
          <w:tcPr>
            <w:tcW w:w="2119" w:type="dxa"/>
            <w:shd w:val="clear" w:color="auto" w:fill="auto"/>
          </w:tcPr>
          <w:p w:rsidR="00D56C99" w:rsidRPr="009A7511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ГТО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учителей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республиканском семинаре по суициду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Есина З.В.</w:t>
            </w: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Благодарственное письмо за подготовку участников и организацию конкурса «Умка»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Благодарственное письмо за подготовку участников и организацию конкурса «Медвежонок»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заявочного этапа Всероссийского конкурса «Доброволец России – 2019»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 заочного  этапа Всероссийского конкурса волонтерских инициатив «Доброволец России – 2019»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конституционном диктанте.</w:t>
            </w:r>
          </w:p>
        </w:tc>
        <w:tc>
          <w:tcPr>
            <w:tcW w:w="2119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56C99" w:rsidRPr="009A7511" w:rsidTr="00C64897">
        <w:trPr>
          <w:gridAfter w:val="1"/>
          <w:wAfter w:w="290" w:type="dxa"/>
          <w:trHeight w:val="544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99" w:rsidRDefault="00D56C99" w:rsidP="00C648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D56C99" w:rsidRDefault="00D56C99" w:rsidP="00C648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285F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06285F">
              <w:rPr>
                <w:rFonts w:ascii="Times New Roman" w:hAnsi="Times New Roman"/>
                <w:sz w:val="26"/>
                <w:szCs w:val="26"/>
              </w:rPr>
              <w:t xml:space="preserve"> по использованию банка оценки ВПР</w:t>
            </w:r>
          </w:p>
        </w:tc>
        <w:tc>
          <w:tcPr>
            <w:tcW w:w="2119" w:type="dxa"/>
            <w:shd w:val="clear" w:color="auto" w:fill="auto"/>
          </w:tcPr>
          <w:p w:rsidR="00D56C99" w:rsidRDefault="003809E4" w:rsidP="00C64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</w:tc>
      </w:tr>
    </w:tbl>
    <w:p w:rsidR="00D56C99" w:rsidRPr="009A7511" w:rsidRDefault="00D56C99" w:rsidP="00D56C99">
      <w:pPr>
        <w:rPr>
          <w:sz w:val="26"/>
          <w:szCs w:val="26"/>
        </w:rPr>
      </w:pPr>
    </w:p>
    <w:p w:rsidR="00D56C99" w:rsidRDefault="00D56C99" w:rsidP="00D56C99"/>
    <w:p w:rsidR="00766421" w:rsidRPr="00004B67" w:rsidRDefault="00766421" w:rsidP="007664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66421" w:rsidRDefault="00766421" w:rsidP="00766421">
      <w:pPr>
        <w:pStyle w:val="ae"/>
        <w:ind w:left="426" w:firstLine="425"/>
        <w:rPr>
          <w:rFonts w:ascii="Times New Roman" w:hAnsi="Times New Roman"/>
          <w:b/>
          <w:sz w:val="26"/>
          <w:szCs w:val="26"/>
        </w:rPr>
      </w:pPr>
      <w:r w:rsidRPr="00A775A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Психолого-педагогическое обеспечение</w:t>
      </w:r>
    </w:p>
    <w:p w:rsidR="00766421" w:rsidRDefault="00766421" w:rsidP="00766421">
      <w:pPr>
        <w:pStyle w:val="ae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целью </w:t>
      </w:r>
      <w:proofErr w:type="spellStart"/>
      <w:r>
        <w:rPr>
          <w:rFonts w:ascii="Times New Roman" w:hAnsi="Times New Roman"/>
          <w:sz w:val="26"/>
          <w:szCs w:val="26"/>
        </w:rPr>
        <w:t>психолого</w:t>
      </w:r>
      <w:proofErr w:type="spellEnd"/>
      <w:r>
        <w:rPr>
          <w:rFonts w:ascii="Times New Roman" w:hAnsi="Times New Roman"/>
          <w:sz w:val="26"/>
          <w:szCs w:val="26"/>
        </w:rPr>
        <w:t xml:space="preserve"> – педагогической  деятельности школы является обеспечение индивидуальной траектории развития каждого ребенка и создание эффективной системы </w:t>
      </w:r>
      <w:r>
        <w:rPr>
          <w:rFonts w:ascii="Times New Roman" w:hAnsi="Times New Roman"/>
          <w:sz w:val="26"/>
          <w:szCs w:val="26"/>
        </w:rPr>
        <w:lastRenderedPageBreak/>
        <w:t xml:space="preserve">психолого-педагогического сопровождения учащихся с ограниченными возможностями здоровья, а так же оказание социально-психологической поддержки всем участникам образовательного процесса. </w:t>
      </w:r>
    </w:p>
    <w:p w:rsidR="00766421" w:rsidRDefault="003809E4" w:rsidP="00766421">
      <w:pPr>
        <w:pStyle w:val="ae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0B2654">
        <w:rPr>
          <w:rFonts w:ascii="Times New Roman" w:hAnsi="Times New Roman"/>
          <w:sz w:val="26"/>
          <w:szCs w:val="26"/>
        </w:rPr>
        <w:t>2021-2022</w:t>
      </w:r>
      <w:r w:rsidR="009130AA">
        <w:rPr>
          <w:rFonts w:ascii="Times New Roman" w:hAnsi="Times New Roman"/>
          <w:sz w:val="26"/>
          <w:szCs w:val="26"/>
        </w:rPr>
        <w:t xml:space="preserve"> уч.</w:t>
      </w:r>
      <w:r>
        <w:rPr>
          <w:rFonts w:ascii="Times New Roman" w:hAnsi="Times New Roman"/>
          <w:sz w:val="26"/>
          <w:szCs w:val="26"/>
        </w:rPr>
        <w:t xml:space="preserve"> </w:t>
      </w:r>
      <w:r w:rsidR="00766421">
        <w:rPr>
          <w:rFonts w:ascii="Times New Roman" w:hAnsi="Times New Roman"/>
          <w:sz w:val="26"/>
          <w:szCs w:val="26"/>
        </w:rPr>
        <w:t xml:space="preserve">  году в школе работали специалисты: </w:t>
      </w:r>
    </w:p>
    <w:p w:rsidR="003809E4" w:rsidRDefault="003809E4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Меликян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Рузанна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Сергеевна - </w:t>
      </w:r>
      <w:r w:rsidR="00766421">
        <w:rPr>
          <w:rFonts w:ascii="Times New Roman" w:hAnsi="Times New Roman"/>
          <w:sz w:val="26"/>
          <w:szCs w:val="26"/>
        </w:rPr>
        <w:t>социал</w:t>
      </w:r>
      <w:r>
        <w:rPr>
          <w:rFonts w:ascii="Times New Roman" w:hAnsi="Times New Roman"/>
          <w:sz w:val="26"/>
          <w:szCs w:val="26"/>
        </w:rPr>
        <w:t>ьный педагог имеет стаж работ</w:t>
      </w:r>
      <w:r w:rsidR="000B2654">
        <w:rPr>
          <w:rFonts w:ascii="Times New Roman" w:hAnsi="Times New Roman"/>
          <w:sz w:val="26"/>
          <w:szCs w:val="26"/>
        </w:rPr>
        <w:t>ы 5  лет, педагогический стаж  4</w:t>
      </w:r>
      <w:r>
        <w:rPr>
          <w:rFonts w:ascii="Times New Roman" w:hAnsi="Times New Roman"/>
          <w:sz w:val="26"/>
          <w:szCs w:val="26"/>
        </w:rPr>
        <w:t xml:space="preserve"> лет.</w:t>
      </w:r>
    </w:p>
    <w:p w:rsidR="00766421" w:rsidRDefault="000B2654" w:rsidP="0076642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Кузьмина Елена Витальевна</w:t>
      </w:r>
      <w:r w:rsidR="003809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766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психолог, педагогический стаж 11 лет</w:t>
      </w:r>
      <w:proofErr w:type="gramStart"/>
      <w:r w:rsidR="0038122F">
        <w:rPr>
          <w:rFonts w:ascii="Times New Roman" w:hAnsi="Times New Roman"/>
          <w:sz w:val="26"/>
          <w:szCs w:val="26"/>
        </w:rPr>
        <w:t xml:space="preserve"> </w:t>
      </w:r>
      <w:r w:rsidR="00766421">
        <w:rPr>
          <w:rFonts w:ascii="Times New Roman" w:hAnsi="Times New Roman"/>
          <w:sz w:val="26"/>
          <w:szCs w:val="26"/>
        </w:rPr>
        <w:t>.</w:t>
      </w:r>
      <w:proofErr w:type="gramEnd"/>
    </w:p>
    <w:p w:rsidR="00766421" w:rsidRPr="002A3EDA" w:rsidRDefault="00766421" w:rsidP="007664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 xml:space="preserve">Основная цель деятельности соц. </w:t>
      </w:r>
      <w:r>
        <w:rPr>
          <w:rFonts w:ascii="Times New Roman" w:hAnsi="Times New Roman"/>
          <w:sz w:val="26"/>
          <w:szCs w:val="26"/>
        </w:rPr>
        <w:t>п</w:t>
      </w:r>
      <w:r w:rsidRPr="002A3EDA">
        <w:rPr>
          <w:rFonts w:ascii="Times New Roman" w:hAnsi="Times New Roman"/>
          <w:sz w:val="26"/>
          <w:szCs w:val="26"/>
        </w:rPr>
        <w:t>едагога за про</w:t>
      </w:r>
      <w:r w:rsidR="0038122F">
        <w:rPr>
          <w:rFonts w:ascii="Times New Roman" w:hAnsi="Times New Roman"/>
          <w:sz w:val="26"/>
          <w:szCs w:val="26"/>
        </w:rPr>
        <w:t xml:space="preserve">шедший </w:t>
      </w:r>
      <w:r w:rsidR="009130AA">
        <w:rPr>
          <w:rFonts w:ascii="Times New Roman" w:hAnsi="Times New Roman"/>
          <w:sz w:val="26"/>
          <w:szCs w:val="26"/>
        </w:rPr>
        <w:t>2019-2020</w:t>
      </w:r>
      <w:r>
        <w:rPr>
          <w:rFonts w:ascii="Times New Roman" w:hAnsi="Times New Roman"/>
          <w:sz w:val="26"/>
          <w:szCs w:val="26"/>
        </w:rPr>
        <w:t xml:space="preserve">учебный год: </w:t>
      </w:r>
      <w:r w:rsidRPr="002A3EDA">
        <w:rPr>
          <w:rFonts w:ascii="Times New Roman" w:hAnsi="Times New Roman"/>
          <w:sz w:val="26"/>
          <w:szCs w:val="26"/>
        </w:rPr>
        <w:t>Охрана прав детства и профилактика правонарушений.</w:t>
      </w:r>
    </w:p>
    <w:p w:rsidR="00766421" w:rsidRPr="002A3EDA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 xml:space="preserve">В течение учебного </w:t>
      </w:r>
      <w:r>
        <w:rPr>
          <w:rFonts w:ascii="Times New Roman" w:hAnsi="Times New Roman"/>
          <w:sz w:val="26"/>
          <w:szCs w:val="26"/>
        </w:rPr>
        <w:t xml:space="preserve">года решались следующие задачи: </w:t>
      </w:r>
      <w:r w:rsidRPr="002A3EDA">
        <w:rPr>
          <w:rFonts w:ascii="Times New Roman" w:hAnsi="Times New Roman"/>
          <w:sz w:val="26"/>
          <w:szCs w:val="26"/>
        </w:rPr>
        <w:t>Работа с детьми «группы риска»</w:t>
      </w:r>
      <w:r>
        <w:rPr>
          <w:rFonts w:ascii="Times New Roman" w:hAnsi="Times New Roman"/>
          <w:sz w:val="26"/>
          <w:szCs w:val="26"/>
        </w:rPr>
        <w:t>, п</w:t>
      </w:r>
      <w:r w:rsidRPr="002A3EDA">
        <w:rPr>
          <w:rFonts w:ascii="Times New Roman" w:hAnsi="Times New Roman"/>
          <w:sz w:val="26"/>
          <w:szCs w:val="26"/>
        </w:rPr>
        <w:t>омощь родителям учеников по ФГОС 5-6  класс</w:t>
      </w:r>
      <w:r>
        <w:rPr>
          <w:rFonts w:ascii="Times New Roman" w:hAnsi="Times New Roman"/>
          <w:sz w:val="26"/>
          <w:szCs w:val="26"/>
        </w:rPr>
        <w:t>, с</w:t>
      </w:r>
      <w:r w:rsidRPr="002A3EDA">
        <w:rPr>
          <w:rFonts w:ascii="Times New Roman" w:hAnsi="Times New Roman"/>
          <w:sz w:val="26"/>
          <w:szCs w:val="26"/>
        </w:rPr>
        <w:t>оставление базы списков школьнико</w:t>
      </w:r>
      <w:r>
        <w:rPr>
          <w:rFonts w:ascii="Times New Roman" w:hAnsi="Times New Roman"/>
          <w:sz w:val="26"/>
          <w:szCs w:val="26"/>
        </w:rPr>
        <w:t>в их семей, наклонностей и т.д., н</w:t>
      </w:r>
      <w:r w:rsidRPr="002A3EDA">
        <w:rPr>
          <w:rFonts w:ascii="Times New Roman" w:hAnsi="Times New Roman"/>
          <w:sz w:val="26"/>
          <w:szCs w:val="26"/>
        </w:rPr>
        <w:t>аблюдение за ад</w:t>
      </w:r>
      <w:r>
        <w:rPr>
          <w:rFonts w:ascii="Times New Roman" w:hAnsi="Times New Roman"/>
          <w:sz w:val="26"/>
          <w:szCs w:val="26"/>
        </w:rPr>
        <w:t>аптацией учеников 1, 5 классов, р</w:t>
      </w:r>
      <w:r w:rsidRPr="002A3EDA">
        <w:rPr>
          <w:rFonts w:ascii="Times New Roman" w:hAnsi="Times New Roman"/>
          <w:sz w:val="26"/>
          <w:szCs w:val="26"/>
        </w:rPr>
        <w:t>абота  по программе  «Законопослушный гражданин»</w:t>
      </w:r>
      <w:r>
        <w:rPr>
          <w:rFonts w:ascii="Times New Roman" w:hAnsi="Times New Roman"/>
          <w:sz w:val="26"/>
          <w:szCs w:val="26"/>
        </w:rPr>
        <w:t>.</w:t>
      </w:r>
    </w:p>
    <w:p w:rsidR="00766421" w:rsidRPr="002A3EDA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A3EDA">
        <w:rPr>
          <w:rFonts w:ascii="Times New Roman" w:hAnsi="Times New Roman"/>
          <w:sz w:val="26"/>
          <w:szCs w:val="26"/>
        </w:rPr>
        <w:t xml:space="preserve">елась </w:t>
      </w:r>
      <w:r>
        <w:rPr>
          <w:rFonts w:ascii="Times New Roman" w:hAnsi="Times New Roman"/>
          <w:sz w:val="26"/>
          <w:szCs w:val="26"/>
        </w:rPr>
        <w:t>р</w:t>
      </w:r>
      <w:r w:rsidRPr="002A3EDA">
        <w:rPr>
          <w:rFonts w:ascii="Times New Roman" w:hAnsi="Times New Roman"/>
          <w:sz w:val="26"/>
          <w:szCs w:val="26"/>
        </w:rPr>
        <w:t>абота  с особыми категориями учащихся и их семьями (многодетными, малообеспечен</w:t>
      </w:r>
      <w:r>
        <w:rPr>
          <w:rFonts w:ascii="Times New Roman" w:hAnsi="Times New Roman"/>
          <w:sz w:val="26"/>
          <w:szCs w:val="26"/>
        </w:rPr>
        <w:t>ными, неблагополучными): п</w:t>
      </w:r>
      <w:r w:rsidRPr="002A3EDA">
        <w:rPr>
          <w:rFonts w:ascii="Times New Roman" w:hAnsi="Times New Roman"/>
          <w:sz w:val="26"/>
          <w:szCs w:val="26"/>
        </w:rPr>
        <w:t>осещение на дому многодетных семей и выявление трудностей и материального обеспечения. Многие семьи курдов отказываются от помощи.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3EDA">
        <w:rPr>
          <w:rFonts w:ascii="Times New Roman" w:hAnsi="Times New Roman"/>
          <w:sz w:val="26"/>
          <w:szCs w:val="26"/>
        </w:rPr>
        <w:t>Посещение на дому и объяснение образовательного закона родителям не посещающих школу де</w:t>
      </w:r>
      <w:r w:rsidR="000B2654">
        <w:rPr>
          <w:rFonts w:ascii="Times New Roman" w:hAnsi="Times New Roman"/>
          <w:sz w:val="26"/>
          <w:szCs w:val="26"/>
        </w:rPr>
        <w:t>тей.</w:t>
      </w:r>
    </w:p>
    <w:p w:rsidR="00766421" w:rsidRPr="002A3EDA" w:rsidRDefault="00766421" w:rsidP="007664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>Работа с подростками  «группы риска»:</w:t>
      </w:r>
    </w:p>
    <w:p w:rsidR="00766421" w:rsidRPr="002A3EDA" w:rsidRDefault="00766421" w:rsidP="00766421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 xml:space="preserve">в этом году дети «группы риска» в основном в начальной  школе 2 - 4 </w:t>
      </w:r>
      <w:proofErr w:type="spellStart"/>
      <w:r w:rsidRPr="002A3EDA">
        <w:rPr>
          <w:rFonts w:ascii="Times New Roman" w:hAnsi="Times New Roman"/>
          <w:sz w:val="26"/>
          <w:szCs w:val="26"/>
        </w:rPr>
        <w:t>кл</w:t>
      </w:r>
      <w:proofErr w:type="spellEnd"/>
      <w:r w:rsidRPr="002A3EDA">
        <w:rPr>
          <w:rFonts w:ascii="Times New Roman" w:hAnsi="Times New Roman"/>
          <w:sz w:val="26"/>
          <w:szCs w:val="26"/>
        </w:rPr>
        <w:t>.</w:t>
      </w:r>
    </w:p>
    <w:p w:rsidR="00766421" w:rsidRPr="0016495F" w:rsidRDefault="00766421" w:rsidP="007664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495F">
        <w:rPr>
          <w:rFonts w:ascii="Times New Roman" w:hAnsi="Times New Roman"/>
          <w:sz w:val="26"/>
          <w:szCs w:val="26"/>
        </w:rPr>
        <w:t>Беседы: «Я – человек и мое место в жизни», «Поведение в обществе», «Я – сильный,  но помогаю слабым»,  «Телефон доверия», «Мои права и обязанности», «Дружба», «Не позорь свой род».</w:t>
      </w:r>
    </w:p>
    <w:p w:rsidR="00766421" w:rsidRPr="002A3EDA" w:rsidRDefault="00766421" w:rsidP="007664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>Анкетирование: «Социометрия», «Что мне нравится в школе», «Мои наклонности», «Моя семья», «Социальные знании».</w:t>
      </w:r>
    </w:p>
    <w:p w:rsidR="00766421" w:rsidRPr="002A3EDA" w:rsidRDefault="00766421" w:rsidP="007664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 xml:space="preserve">Большая работа с инспектором полиции по делам несовершеннолетних </w:t>
      </w:r>
      <w:proofErr w:type="spellStart"/>
      <w:r w:rsidRPr="002A3EDA">
        <w:rPr>
          <w:rFonts w:ascii="Times New Roman" w:hAnsi="Times New Roman"/>
          <w:sz w:val="26"/>
          <w:szCs w:val="26"/>
        </w:rPr>
        <w:t>Баховым</w:t>
      </w:r>
      <w:proofErr w:type="spellEnd"/>
      <w:r w:rsidRPr="002A3EDA">
        <w:rPr>
          <w:rFonts w:ascii="Times New Roman" w:hAnsi="Times New Roman"/>
          <w:sz w:val="26"/>
          <w:szCs w:val="26"/>
        </w:rPr>
        <w:t xml:space="preserve"> М.М.</w:t>
      </w:r>
    </w:p>
    <w:p w:rsidR="00766421" w:rsidRPr="002A3EDA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 xml:space="preserve"> Совместн</w:t>
      </w:r>
      <w:r>
        <w:rPr>
          <w:rFonts w:ascii="Times New Roman" w:hAnsi="Times New Roman"/>
          <w:sz w:val="26"/>
          <w:szCs w:val="26"/>
        </w:rPr>
        <w:t xml:space="preserve">ая работа с КПДН, ПППН района: </w:t>
      </w:r>
      <w:r w:rsidRPr="002A3EDA">
        <w:rPr>
          <w:rFonts w:ascii="Times New Roman" w:hAnsi="Times New Roman"/>
          <w:sz w:val="26"/>
          <w:szCs w:val="26"/>
        </w:rPr>
        <w:t>Проводились беседы среди родителей, чьи дети н</w:t>
      </w:r>
      <w:r w:rsidR="000B2654">
        <w:rPr>
          <w:rFonts w:ascii="Times New Roman" w:hAnsi="Times New Roman"/>
          <w:sz w:val="26"/>
          <w:szCs w:val="26"/>
        </w:rPr>
        <w:t>е посещали школу с 1.09.2021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2A3EDA">
        <w:rPr>
          <w:rFonts w:ascii="Times New Roman" w:hAnsi="Times New Roman"/>
          <w:sz w:val="26"/>
          <w:szCs w:val="26"/>
        </w:rPr>
        <w:t>Рассматривался неоднократно вопрос на КПДН  о не посещающих школу детях</w:t>
      </w:r>
      <w:r>
        <w:rPr>
          <w:rFonts w:ascii="Times New Roman" w:hAnsi="Times New Roman"/>
          <w:sz w:val="26"/>
          <w:szCs w:val="26"/>
        </w:rPr>
        <w:t>.</w:t>
      </w:r>
    </w:p>
    <w:p w:rsidR="00766421" w:rsidRPr="002A3EDA" w:rsidRDefault="00766421" w:rsidP="007664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EDA">
        <w:rPr>
          <w:rFonts w:ascii="Times New Roman" w:hAnsi="Times New Roman"/>
          <w:sz w:val="26"/>
          <w:szCs w:val="26"/>
        </w:rPr>
        <w:t xml:space="preserve"> Проводились беседы совместно с инспектором ПППН с детьми «</w:t>
      </w:r>
      <w:proofErr w:type="spellStart"/>
      <w:r w:rsidRPr="002A3EDA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2A3EDA">
        <w:rPr>
          <w:rFonts w:ascii="Times New Roman" w:hAnsi="Times New Roman"/>
          <w:sz w:val="26"/>
          <w:szCs w:val="26"/>
        </w:rPr>
        <w:t>» поведения: «Права и обязанности школьника», «Порча чужого имущества», «Толерантность поведения»,  «Как не попасть за решетку», « Если вам предлагают</w:t>
      </w:r>
      <w:r w:rsidRPr="002A3EDA">
        <w:rPr>
          <w:rFonts w:ascii="Times New Roman" w:hAnsi="Times New Roman"/>
          <w:sz w:val="28"/>
          <w:szCs w:val="28"/>
        </w:rPr>
        <w:t xml:space="preserve"> наркотик...» </w:t>
      </w:r>
    </w:p>
    <w:p w:rsidR="00766421" w:rsidRPr="002A3EDA" w:rsidRDefault="00766421" w:rsidP="00766421">
      <w:pPr>
        <w:spacing w:after="0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>Работа  с педагогическим коллекти</w:t>
      </w:r>
      <w:r>
        <w:rPr>
          <w:rFonts w:ascii="Times New Roman" w:hAnsi="Times New Roman"/>
          <w:sz w:val="26"/>
          <w:szCs w:val="26"/>
        </w:rPr>
        <w:t xml:space="preserve">вом школы: </w:t>
      </w:r>
      <w:r w:rsidRPr="002A3EDA">
        <w:rPr>
          <w:rFonts w:ascii="Times New Roman" w:hAnsi="Times New Roman"/>
          <w:sz w:val="26"/>
          <w:szCs w:val="26"/>
        </w:rPr>
        <w:t>Выступление на педсовете «Работа с трудными детьми», «Ада</w:t>
      </w:r>
      <w:r>
        <w:rPr>
          <w:rFonts w:ascii="Times New Roman" w:hAnsi="Times New Roman"/>
          <w:sz w:val="26"/>
          <w:szCs w:val="26"/>
        </w:rPr>
        <w:t xml:space="preserve">птация школьников 1,5 классов». </w:t>
      </w:r>
      <w:r w:rsidRPr="002A3EDA">
        <w:rPr>
          <w:rFonts w:ascii="Times New Roman" w:hAnsi="Times New Roman"/>
          <w:sz w:val="26"/>
          <w:szCs w:val="26"/>
        </w:rPr>
        <w:t>Все классные руководители были ознакомлены с итогами анкета «социализация класса», «се</w:t>
      </w:r>
      <w:r>
        <w:rPr>
          <w:rFonts w:ascii="Times New Roman" w:hAnsi="Times New Roman"/>
          <w:sz w:val="26"/>
          <w:szCs w:val="26"/>
        </w:rPr>
        <w:t xml:space="preserve">мейное воспитание». </w:t>
      </w:r>
      <w:r w:rsidRPr="002A3EDA">
        <w:rPr>
          <w:rFonts w:ascii="Times New Roman" w:hAnsi="Times New Roman"/>
          <w:sz w:val="26"/>
          <w:szCs w:val="26"/>
        </w:rPr>
        <w:t xml:space="preserve">Проведено обследование работы классных руководителей с родителями, что показало: почти все </w:t>
      </w:r>
      <w:proofErr w:type="spellStart"/>
      <w:r w:rsidRPr="002A3EDA">
        <w:rPr>
          <w:rFonts w:ascii="Times New Roman" w:hAnsi="Times New Roman"/>
          <w:sz w:val="26"/>
          <w:szCs w:val="26"/>
        </w:rPr>
        <w:t>кл</w:t>
      </w:r>
      <w:proofErr w:type="spellEnd"/>
      <w:r w:rsidRPr="002A3EDA">
        <w:rPr>
          <w:rFonts w:ascii="Times New Roman" w:hAnsi="Times New Roman"/>
          <w:sz w:val="26"/>
          <w:szCs w:val="26"/>
        </w:rPr>
        <w:t xml:space="preserve">. руководители часто бывают в семьях, проводят беседы, сообщают об итоговых оценках за четверти и год. </w:t>
      </w:r>
    </w:p>
    <w:p w:rsidR="00766421" w:rsidRPr="002A3EDA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 с родителями: п</w:t>
      </w:r>
      <w:r w:rsidRPr="002A3EDA">
        <w:rPr>
          <w:rFonts w:ascii="Times New Roman" w:hAnsi="Times New Roman"/>
          <w:sz w:val="26"/>
          <w:szCs w:val="26"/>
        </w:rPr>
        <w:t>омощь в воспитании</w:t>
      </w:r>
      <w:r>
        <w:rPr>
          <w:rFonts w:ascii="Times New Roman" w:hAnsi="Times New Roman"/>
          <w:sz w:val="26"/>
          <w:szCs w:val="26"/>
        </w:rPr>
        <w:t xml:space="preserve"> и обучении, учащихся  по ФГОС. </w:t>
      </w:r>
      <w:r w:rsidRPr="002A3EDA">
        <w:rPr>
          <w:rFonts w:ascii="Times New Roman" w:hAnsi="Times New Roman"/>
          <w:sz w:val="26"/>
          <w:szCs w:val="26"/>
        </w:rPr>
        <w:t>Проводились  заседание «Школы роди</w:t>
      </w:r>
      <w:r>
        <w:rPr>
          <w:rFonts w:ascii="Times New Roman" w:hAnsi="Times New Roman"/>
          <w:sz w:val="26"/>
          <w:szCs w:val="26"/>
        </w:rPr>
        <w:t xml:space="preserve">телей ФГОС» 1 – 5 классы. </w:t>
      </w:r>
      <w:r w:rsidRPr="002A3EDA">
        <w:rPr>
          <w:rFonts w:ascii="Times New Roman" w:hAnsi="Times New Roman"/>
          <w:sz w:val="26"/>
          <w:szCs w:val="26"/>
        </w:rPr>
        <w:t>Беседы с родителями о законе «Об образова</w:t>
      </w:r>
      <w:r>
        <w:rPr>
          <w:rFonts w:ascii="Times New Roman" w:hAnsi="Times New Roman"/>
          <w:sz w:val="26"/>
          <w:szCs w:val="26"/>
        </w:rPr>
        <w:t xml:space="preserve">нии РФ». </w:t>
      </w:r>
      <w:r w:rsidRPr="002A3EDA">
        <w:rPr>
          <w:rFonts w:ascii="Times New Roman" w:hAnsi="Times New Roman"/>
          <w:sz w:val="26"/>
          <w:szCs w:val="26"/>
        </w:rPr>
        <w:t xml:space="preserve">Выступления на родительских собраниях: «Уголовная ответственность несовершеннолетних», «Паспорт обязательный документ», «Воспитание дома и в обществе». </w:t>
      </w:r>
    </w:p>
    <w:p w:rsidR="00766421" w:rsidRPr="002A3EDA" w:rsidRDefault="00766421" w:rsidP="00766421">
      <w:pPr>
        <w:spacing w:after="0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>Задачи на следующий учебный год:</w:t>
      </w:r>
    </w:p>
    <w:p w:rsidR="00766421" w:rsidRPr="002A3EDA" w:rsidRDefault="00766421" w:rsidP="0076642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>Продолжать работу с детьми и семьями «трудных» подростков</w:t>
      </w:r>
    </w:p>
    <w:p w:rsidR="00766421" w:rsidRPr="002A3EDA" w:rsidRDefault="00766421" w:rsidP="0076642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>Продолжать работу по поддержке детей и охране их здоровья в учебном процессе</w:t>
      </w:r>
    </w:p>
    <w:p w:rsidR="00766421" w:rsidRPr="002A3EDA" w:rsidRDefault="00766421" w:rsidP="0076642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lastRenderedPageBreak/>
        <w:t>Продолжать работу с детьми по патриотическому направлению, по здоровье сберегающему направлению.</w:t>
      </w:r>
    </w:p>
    <w:p w:rsidR="00766421" w:rsidRPr="002A3EDA" w:rsidRDefault="00766421" w:rsidP="0076642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A3EDA">
        <w:rPr>
          <w:rFonts w:ascii="Times New Roman" w:hAnsi="Times New Roman"/>
          <w:sz w:val="26"/>
          <w:szCs w:val="26"/>
        </w:rPr>
        <w:t xml:space="preserve">Провести работу среди родителей «Подготовка детей к экзаменам </w:t>
      </w:r>
      <w:proofErr w:type="gramStart"/>
      <w:r w:rsidRPr="002A3EDA">
        <w:rPr>
          <w:rFonts w:ascii="Times New Roman" w:hAnsi="Times New Roman"/>
          <w:sz w:val="26"/>
          <w:szCs w:val="26"/>
        </w:rPr>
        <w:t>по</w:t>
      </w:r>
      <w:proofErr w:type="gramEnd"/>
      <w:r w:rsidRPr="002A3EDA">
        <w:rPr>
          <w:rFonts w:ascii="Times New Roman" w:hAnsi="Times New Roman"/>
          <w:sz w:val="26"/>
          <w:szCs w:val="26"/>
        </w:rPr>
        <w:t xml:space="preserve"> за должности за год».</w:t>
      </w:r>
    </w:p>
    <w:p w:rsidR="00766421" w:rsidRPr="00CD6E91" w:rsidRDefault="00766421" w:rsidP="00766421">
      <w:pPr>
        <w:pStyle w:val="ac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усиливается роль </w:t>
      </w:r>
      <w:r>
        <w:rPr>
          <w:rFonts w:ascii="Times New Roman" w:hAnsi="Times New Roman"/>
          <w:b/>
          <w:sz w:val="26"/>
          <w:szCs w:val="26"/>
        </w:rPr>
        <w:t>воспитательной работы</w:t>
      </w:r>
      <w:r>
        <w:rPr>
          <w:rFonts w:ascii="Times New Roman" w:hAnsi="Times New Roman"/>
          <w:sz w:val="26"/>
          <w:szCs w:val="26"/>
        </w:rPr>
        <w:t xml:space="preserve"> в школе. На современном этапе школа </w:t>
      </w:r>
      <w:proofErr w:type="gramStart"/>
      <w:r>
        <w:rPr>
          <w:rFonts w:ascii="Times New Roman" w:hAnsi="Times New Roman"/>
          <w:sz w:val="26"/>
          <w:szCs w:val="26"/>
        </w:rPr>
        <w:t>должна</w:t>
      </w:r>
      <w:proofErr w:type="gramEnd"/>
      <w:r>
        <w:rPr>
          <w:rFonts w:ascii="Times New Roman" w:hAnsi="Times New Roman"/>
          <w:sz w:val="26"/>
          <w:szCs w:val="26"/>
        </w:rPr>
        <w:t xml:space="preserve"> не только обучать, но и готовить учащихся к быстро развивающимся реалиям сегодняшнего дня. Мы признаем личность ребёнка как абсолютную ценность, и должны правильно управлять процессом развития этой личности, формировать новые, более сложные и высокие потребности ребёнка в зависимости от возраста и индивидуальных особенностей.</w:t>
      </w:r>
    </w:p>
    <w:p w:rsidR="00766421" w:rsidRDefault="00766421" w:rsidP="00766421">
      <w:pPr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Единая Воспитательная Среда</w:t>
      </w:r>
    </w:p>
    <w:p w:rsidR="00766421" w:rsidRDefault="00766421" w:rsidP="00766421">
      <w:pPr>
        <w:tabs>
          <w:tab w:val="left" w:pos="2115"/>
        </w:tabs>
        <w:ind w:left="426"/>
        <w:rPr>
          <w:rFonts w:ascii="Times New Roman" w:hAnsi="Times New Roman"/>
          <w:color w:val="31849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A107" wp14:editId="0A2B55E6">
                <wp:simplePos x="0" y="0"/>
                <wp:positionH relativeFrom="column">
                  <wp:posOffset>5569585</wp:posOffset>
                </wp:positionH>
                <wp:positionV relativeFrom="paragraph">
                  <wp:posOffset>148590</wp:posOffset>
                </wp:positionV>
                <wp:extent cx="619125" cy="41910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438.55pt;margin-top:11.7pt;width:4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КШИ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B0F8D" wp14:editId="60E07A80">
                <wp:simplePos x="0" y="0"/>
                <wp:positionH relativeFrom="column">
                  <wp:posOffset>4617085</wp:posOffset>
                </wp:positionH>
                <wp:positionV relativeFrom="paragraph">
                  <wp:posOffset>148590</wp:posOffset>
                </wp:positionV>
                <wp:extent cx="638175" cy="41910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363.55pt;margin-top:11.7pt;width:50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СДК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5805" wp14:editId="06E5714A">
                <wp:simplePos x="0" y="0"/>
                <wp:positionH relativeFrom="column">
                  <wp:posOffset>3597910</wp:posOffset>
                </wp:positionH>
                <wp:positionV relativeFrom="paragraph">
                  <wp:posOffset>148590</wp:posOffset>
                </wp:positionV>
                <wp:extent cx="590550" cy="4191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283.3pt;margin-top:11.7pt;width:46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7E393" wp14:editId="1A224104">
                <wp:simplePos x="0" y="0"/>
                <wp:positionH relativeFrom="column">
                  <wp:posOffset>2521585</wp:posOffset>
                </wp:positionH>
                <wp:positionV relativeFrom="paragraph">
                  <wp:posOffset>148590</wp:posOffset>
                </wp:positionV>
                <wp:extent cx="666750" cy="4191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left:0;text-align:left;margin-left:198.55pt;margin-top:11.7pt;width:52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5HUQIAAGA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СМИ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4FC4A" wp14:editId="38EF6173">
                <wp:simplePos x="0" y="0"/>
                <wp:positionH relativeFrom="column">
                  <wp:posOffset>1616710</wp:posOffset>
                </wp:positionH>
                <wp:positionV relativeFrom="paragraph">
                  <wp:posOffset>148590</wp:posOffset>
                </wp:positionV>
                <wp:extent cx="657225" cy="4191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ДДЮТ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127.3pt;margin-top:11.7pt;width:51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ДДЮТ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A45F4" wp14:editId="37DA7EED">
                <wp:simplePos x="0" y="0"/>
                <wp:positionH relativeFrom="column">
                  <wp:posOffset>216535</wp:posOffset>
                </wp:positionH>
                <wp:positionV relativeFrom="paragraph">
                  <wp:posOffset>148590</wp:posOffset>
                </wp:positionV>
                <wp:extent cx="962025" cy="46672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Управление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left:0;text-align:left;margin-left:17.05pt;margin-top:11.7pt;width:75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Управление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31849B"/>
          <w:sz w:val="24"/>
          <w:szCs w:val="24"/>
        </w:rPr>
        <w:tab/>
        <w:t xml:space="preserve">          </w:t>
      </w: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42968" wp14:editId="55F5566B">
                <wp:simplePos x="0" y="0"/>
                <wp:positionH relativeFrom="column">
                  <wp:posOffset>216535</wp:posOffset>
                </wp:positionH>
                <wp:positionV relativeFrom="paragraph">
                  <wp:posOffset>502285</wp:posOffset>
                </wp:positionV>
                <wp:extent cx="1047750" cy="466725"/>
                <wp:effectExtent l="0" t="0" r="19050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r>
                              <w:rPr>
                                <w:rFonts w:ascii="Times New Roman" w:hAnsi="Times New Roman"/>
                              </w:rPr>
                              <w:t>Управление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17.05pt;margin-top:39.55pt;width:82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">
                <v:textbox>
                  <w:txbxContent>
                    <w:p w:rsidR="000F32FF" w:rsidRDefault="000F32FF" w:rsidP="00766421">
                      <w:r>
                        <w:rPr>
                          <w:rFonts w:ascii="Times New Roman" w:hAnsi="Times New Roman"/>
                        </w:rPr>
                        <w:t>Управление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12654" wp14:editId="07284E18">
                <wp:simplePos x="0" y="0"/>
                <wp:positionH relativeFrom="column">
                  <wp:posOffset>216535</wp:posOffset>
                </wp:positionH>
                <wp:positionV relativeFrom="paragraph">
                  <wp:posOffset>1198880</wp:posOffset>
                </wp:positionV>
                <wp:extent cx="962025" cy="47625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РОВД прокуратура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3" style="position:absolute;left:0;text-align:left;margin-left:17.05pt;margin-top:94.4pt;width:75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РОВД прокуратура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89F93" wp14:editId="6D1E8E5C">
                <wp:simplePos x="0" y="0"/>
                <wp:positionH relativeFrom="column">
                  <wp:posOffset>216535</wp:posOffset>
                </wp:positionH>
                <wp:positionV relativeFrom="paragraph">
                  <wp:posOffset>1896110</wp:posOffset>
                </wp:positionV>
                <wp:extent cx="1400175" cy="45720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Центр  социальной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left:0;text-align:left;margin-left:17.05pt;margin-top:149.3pt;width:110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Центр  социальной защиты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855F5" wp14:editId="1A167F7C">
                <wp:simplePos x="0" y="0"/>
                <wp:positionH relativeFrom="column">
                  <wp:posOffset>5274310</wp:posOffset>
                </wp:positionH>
                <wp:positionV relativeFrom="paragraph">
                  <wp:posOffset>502285</wp:posOffset>
                </wp:positionV>
                <wp:extent cx="914400" cy="67627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Библиотеки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сельская</w:t>
                            </w:r>
                            <w: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школьная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5" style="position:absolute;left:0;text-align:left;margin-left:415.3pt;margin-top:39.55pt;width:1in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Библиотеки</w:t>
                      </w:r>
                      <w:r>
                        <w:t xml:space="preserve"> (</w:t>
                      </w:r>
                      <w:r>
                        <w:rPr>
                          <w:rFonts w:ascii="Times New Roman" w:hAnsi="Times New Roman"/>
                        </w:rPr>
                        <w:t>сельская</w:t>
                      </w:r>
                      <w:r>
                        <w:t xml:space="preserve"> и </w:t>
                      </w:r>
                      <w:r>
                        <w:rPr>
                          <w:rFonts w:ascii="Times New Roman" w:hAnsi="Times New Roman"/>
                        </w:rPr>
                        <w:t>школьная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659A" wp14:editId="71B7AF91">
                <wp:simplePos x="0" y="0"/>
                <wp:positionH relativeFrom="column">
                  <wp:posOffset>4998085</wp:posOffset>
                </wp:positionH>
                <wp:positionV relativeFrom="paragraph">
                  <wp:posOffset>1361440</wp:posOffset>
                </wp:positionV>
                <wp:extent cx="1190625" cy="4476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Администрация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393.55pt;margin-top:107.2pt;width:93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Администрация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739CC" wp14:editId="11D12526">
                <wp:simplePos x="0" y="0"/>
                <wp:positionH relativeFrom="column">
                  <wp:posOffset>2950210</wp:posOffset>
                </wp:positionH>
                <wp:positionV relativeFrom="paragraph">
                  <wp:posOffset>2630805</wp:posOffset>
                </wp:positionV>
                <wp:extent cx="781050" cy="47625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left:0;text-align:left;margin-left:232.3pt;margin-top:207.15pt;width:61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AD4B6" wp14:editId="2C0EFC8C">
                <wp:simplePos x="0" y="0"/>
                <wp:positionH relativeFrom="column">
                  <wp:posOffset>1759585</wp:posOffset>
                </wp:positionH>
                <wp:positionV relativeFrom="paragraph">
                  <wp:posOffset>2487930</wp:posOffset>
                </wp:positionV>
                <wp:extent cx="1038225" cy="6191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Белосельский сельский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8" style="position:absolute;left:0;text-align:left;margin-left:138.55pt;margin-top:195.9pt;width:81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Белосельский сельский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B43B3" wp14:editId="236116C0">
                <wp:simplePos x="0" y="0"/>
                <wp:positionH relativeFrom="column">
                  <wp:posOffset>216535</wp:posOffset>
                </wp:positionH>
                <wp:positionV relativeFrom="paragraph">
                  <wp:posOffset>2487930</wp:posOffset>
                </wp:positionV>
                <wp:extent cx="1409700" cy="619125"/>
                <wp:effectExtent l="0" t="0" r="19050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Красногвардейский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9" style="position:absolute;left:0;text-align:left;margin-left:17.05pt;margin-top:195.9pt;width:111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Красногвардейский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28CBB" wp14:editId="02CDB8A1">
                <wp:simplePos x="0" y="0"/>
                <wp:positionH relativeFrom="column">
                  <wp:posOffset>4559935</wp:posOffset>
                </wp:positionH>
                <wp:positionV relativeFrom="paragraph">
                  <wp:posOffset>1896110</wp:posOffset>
                </wp:positionV>
                <wp:extent cx="1628775" cy="5715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Комиссия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0" style="position:absolute;left:0;text-align:left;margin-left:359.05pt;margin-top:149.3pt;width:128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">
                <v:textbox>
                  <w:txbxContent>
                    <w:p w:rsidR="000F32FF" w:rsidRDefault="000F32FF" w:rsidP="0076642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Комиссия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по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0B209" wp14:editId="4C2AC9EE">
                <wp:simplePos x="0" y="0"/>
                <wp:positionH relativeFrom="column">
                  <wp:posOffset>3978910</wp:posOffset>
                </wp:positionH>
                <wp:positionV relativeFrom="paragraph">
                  <wp:posOffset>2630805</wp:posOffset>
                </wp:positionV>
                <wp:extent cx="2209800" cy="47625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Общественная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некоммерческая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организация  курдов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«АГРЫ»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1" style="position:absolute;left:0;text-align:left;margin-left:313.3pt;margin-top:207.15pt;width:174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">
                <v:textbox>
                  <w:txbxContent>
                    <w:p w:rsidR="000F32FF" w:rsidRDefault="000F32FF" w:rsidP="007664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Общественная</w:t>
                      </w:r>
                      <w: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>некоммерческая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организация  курдов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«АГРЫ»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184F5" wp14:editId="09A66826">
                <wp:simplePos x="0" y="0"/>
                <wp:positionH relativeFrom="column">
                  <wp:posOffset>2950845</wp:posOffset>
                </wp:positionH>
                <wp:positionV relativeFrom="paragraph">
                  <wp:posOffset>244475</wp:posOffset>
                </wp:positionV>
                <wp:extent cx="389890" cy="981075"/>
                <wp:effectExtent l="38100" t="38100" r="29210" b="285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89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232.35pt;margin-top:19.25pt;width:30.7pt;height:77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635AC" wp14:editId="3375E658">
                <wp:simplePos x="0" y="0"/>
                <wp:positionH relativeFrom="column">
                  <wp:posOffset>3340735</wp:posOffset>
                </wp:positionH>
                <wp:positionV relativeFrom="paragraph">
                  <wp:posOffset>244475</wp:posOffset>
                </wp:positionV>
                <wp:extent cx="466725" cy="981075"/>
                <wp:effectExtent l="0" t="38100" r="66675" b="285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3.05pt;margin-top:19.25pt;width:36.75pt;height:7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29629" wp14:editId="5D1774B7">
                <wp:simplePos x="0" y="0"/>
                <wp:positionH relativeFrom="column">
                  <wp:posOffset>3340735</wp:posOffset>
                </wp:positionH>
                <wp:positionV relativeFrom="paragraph">
                  <wp:posOffset>292100</wp:posOffset>
                </wp:positionV>
                <wp:extent cx="1485900" cy="933450"/>
                <wp:effectExtent l="0" t="38100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63.05pt;margin-top:23pt;width:117pt;height:7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577CE" wp14:editId="6932062E">
                <wp:simplePos x="0" y="0"/>
                <wp:positionH relativeFrom="column">
                  <wp:posOffset>3902710</wp:posOffset>
                </wp:positionH>
                <wp:positionV relativeFrom="paragraph">
                  <wp:posOffset>244475</wp:posOffset>
                </wp:positionV>
                <wp:extent cx="1666875" cy="981075"/>
                <wp:effectExtent l="0" t="38100" r="47625" b="285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07.3pt;margin-top:19.25pt;width:131.25pt;height:7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40594" wp14:editId="63F6C3B3">
                <wp:simplePos x="0" y="0"/>
                <wp:positionH relativeFrom="column">
                  <wp:posOffset>3902710</wp:posOffset>
                </wp:positionH>
                <wp:positionV relativeFrom="paragraph">
                  <wp:posOffset>893445</wp:posOffset>
                </wp:positionV>
                <wp:extent cx="1371600" cy="352425"/>
                <wp:effectExtent l="0" t="57150" r="0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07.3pt;margin-top:70.35pt;width:108pt;height:27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E8811" wp14:editId="0476A615">
                <wp:simplePos x="0" y="0"/>
                <wp:positionH relativeFrom="column">
                  <wp:posOffset>4130040</wp:posOffset>
                </wp:positionH>
                <wp:positionV relativeFrom="paragraph">
                  <wp:posOffset>1447800</wp:posOffset>
                </wp:positionV>
                <wp:extent cx="868045" cy="0"/>
                <wp:effectExtent l="0" t="76200" r="27305" b="952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25.2pt;margin-top:114pt;width:68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i9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CE260E" wp14:editId="3D96CA4B">
                <wp:simplePos x="0" y="0"/>
                <wp:positionH relativeFrom="column">
                  <wp:posOffset>3902710</wp:posOffset>
                </wp:positionH>
                <wp:positionV relativeFrom="paragraph">
                  <wp:posOffset>1599565</wp:posOffset>
                </wp:positionV>
                <wp:extent cx="714375" cy="285750"/>
                <wp:effectExtent l="0" t="0" r="66675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07.3pt;margin-top:125.95pt;width:56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B659A" wp14:editId="67D5B449">
                <wp:simplePos x="0" y="0"/>
                <wp:positionH relativeFrom="column">
                  <wp:posOffset>3407410</wp:posOffset>
                </wp:positionH>
                <wp:positionV relativeFrom="paragraph">
                  <wp:posOffset>1599565</wp:posOffset>
                </wp:positionV>
                <wp:extent cx="781050" cy="1000125"/>
                <wp:effectExtent l="0" t="0" r="57150" b="476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68.3pt;margin-top:125.95pt;width:61.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25194" wp14:editId="18B05450">
                <wp:simplePos x="0" y="0"/>
                <wp:positionH relativeFrom="column">
                  <wp:posOffset>3407410</wp:posOffset>
                </wp:positionH>
                <wp:positionV relativeFrom="paragraph">
                  <wp:posOffset>1599565</wp:posOffset>
                </wp:positionV>
                <wp:extent cx="0" cy="1000125"/>
                <wp:effectExtent l="76200" t="0" r="76200" b="4762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68.3pt;margin-top:125.95pt;width:0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F47B8" wp14:editId="5C8F42B2">
                <wp:simplePos x="0" y="0"/>
                <wp:positionH relativeFrom="column">
                  <wp:posOffset>2578735</wp:posOffset>
                </wp:positionH>
                <wp:positionV relativeFrom="paragraph">
                  <wp:posOffset>1599565</wp:posOffset>
                </wp:positionV>
                <wp:extent cx="828675" cy="857250"/>
                <wp:effectExtent l="38100" t="0" r="28575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03.05pt;margin-top:125.95pt;width:65.25pt;height:6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E933B" wp14:editId="07634635">
                <wp:simplePos x="0" y="0"/>
                <wp:positionH relativeFrom="column">
                  <wp:posOffset>1616710</wp:posOffset>
                </wp:positionH>
                <wp:positionV relativeFrom="paragraph">
                  <wp:posOffset>1599565</wp:posOffset>
                </wp:positionV>
                <wp:extent cx="1790700" cy="857250"/>
                <wp:effectExtent l="38100" t="0" r="19050" b="571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27.3pt;margin-top:125.95pt;width:141pt;height:6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917D4" wp14:editId="5463D8CF">
                <wp:simplePos x="0" y="0"/>
                <wp:positionH relativeFrom="column">
                  <wp:posOffset>1626235</wp:posOffset>
                </wp:positionH>
                <wp:positionV relativeFrom="paragraph">
                  <wp:posOffset>1599565</wp:posOffset>
                </wp:positionV>
                <wp:extent cx="1076325" cy="438150"/>
                <wp:effectExtent l="38100" t="0" r="28575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28.05pt;margin-top:125.95pt;width:84.75pt;height:3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17144" wp14:editId="21E2FF0B">
                <wp:simplePos x="0" y="0"/>
                <wp:positionH relativeFrom="column">
                  <wp:posOffset>1178560</wp:posOffset>
                </wp:positionH>
                <wp:positionV relativeFrom="paragraph">
                  <wp:posOffset>1447165</wp:posOffset>
                </wp:positionV>
                <wp:extent cx="1524000" cy="0"/>
                <wp:effectExtent l="38100" t="76200" r="0" b="952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92.8pt;margin-top:113.95pt;width:120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F0B76" wp14:editId="054765C5">
                <wp:simplePos x="0" y="0"/>
                <wp:positionH relativeFrom="column">
                  <wp:posOffset>1264285</wp:posOffset>
                </wp:positionH>
                <wp:positionV relativeFrom="paragraph">
                  <wp:posOffset>893445</wp:posOffset>
                </wp:positionV>
                <wp:extent cx="1438275" cy="352425"/>
                <wp:effectExtent l="38100" t="57150" r="28575" b="285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82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99.55pt;margin-top:70.35pt;width:113.25pt;height:27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7D703" wp14:editId="70A05A84">
                <wp:simplePos x="0" y="0"/>
                <wp:positionH relativeFrom="column">
                  <wp:posOffset>1178560</wp:posOffset>
                </wp:positionH>
                <wp:positionV relativeFrom="paragraph">
                  <wp:posOffset>292100</wp:posOffset>
                </wp:positionV>
                <wp:extent cx="1524000" cy="933450"/>
                <wp:effectExtent l="38100" t="38100" r="1905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92.8pt;margin-top:23pt;width:120pt;height:73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BD5E48" wp14:editId="45D6D263">
                <wp:simplePos x="0" y="0"/>
                <wp:positionH relativeFrom="column">
                  <wp:posOffset>2045335</wp:posOffset>
                </wp:positionH>
                <wp:positionV relativeFrom="paragraph">
                  <wp:posOffset>244475</wp:posOffset>
                </wp:positionV>
                <wp:extent cx="657225" cy="981075"/>
                <wp:effectExtent l="38100" t="38100" r="28575" b="285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61.05pt;margin-top:19.25pt;width:51.75pt;height:77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FED3" wp14:editId="2DA9BCD8">
                <wp:simplePos x="0" y="0"/>
                <wp:positionH relativeFrom="column">
                  <wp:posOffset>2521178</wp:posOffset>
                </wp:positionH>
                <wp:positionV relativeFrom="paragraph">
                  <wp:posOffset>273877</wp:posOffset>
                </wp:positionV>
                <wp:extent cx="1668959" cy="333375"/>
                <wp:effectExtent l="0" t="0" r="2667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D4" w:rsidRDefault="001E1CD4" w:rsidP="007664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МБОУ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ООШ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№ 14»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2" style="position:absolute;left:0;text-align:left;margin-left:198.5pt;margin-top:21.55pt;width:131.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">
                <v:textbox>
                  <w:txbxContent>
                    <w:p w:rsidR="000F32FF" w:rsidRDefault="000F32FF" w:rsidP="007664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МБОУ 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ООШ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№ 14»</w:t>
                      </w:r>
                    </w:p>
                  </w:txbxContent>
                </v:textbox>
              </v:rect>
            </w:pict>
          </mc:Fallback>
        </mc:AlternateContent>
      </w: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</w:p>
    <w:p w:rsidR="00766421" w:rsidRDefault="00766421" w:rsidP="00766421">
      <w:pPr>
        <w:ind w:left="426"/>
        <w:rPr>
          <w:rFonts w:ascii="Times New Roman" w:hAnsi="Times New Roman"/>
          <w:color w:val="31849B"/>
          <w:sz w:val="24"/>
          <w:szCs w:val="24"/>
        </w:rPr>
      </w:pPr>
    </w:p>
    <w:p w:rsidR="00766421" w:rsidRDefault="00766421" w:rsidP="00766421">
      <w:pPr>
        <w:pStyle w:val="ac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766421" w:rsidRDefault="00766421" w:rsidP="00766421">
      <w:pPr>
        <w:pStyle w:val="ac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766421" w:rsidRDefault="00766421" w:rsidP="00766421">
      <w:pPr>
        <w:pStyle w:val="ac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766421" w:rsidRDefault="00766421" w:rsidP="00766421">
      <w:pPr>
        <w:pStyle w:val="ac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766421" w:rsidRDefault="00766421" w:rsidP="00766421">
      <w:pPr>
        <w:pStyle w:val="ac"/>
        <w:ind w:left="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Нашей целью является воспитание образованной, свободной, здоровой, культурной во всех отношениях личности; личности, имеющей чёткую гражданскую позицию, способной к саморазвитию, самосовершенствованию, дальнейшей самореализации в социуме. </w:t>
      </w:r>
    </w:p>
    <w:p w:rsidR="00766421" w:rsidRDefault="00766421" w:rsidP="00766421">
      <w:pPr>
        <w:pStyle w:val="ae"/>
        <w:ind w:left="426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Calibri" w:hAnsi="Times New Roman"/>
          <w:sz w:val="26"/>
          <w:szCs w:val="26"/>
        </w:rPr>
        <w:t xml:space="preserve">оспитательная работа в школе сложна и многообразна: это воспитание в процессе </w:t>
      </w:r>
      <w:r>
        <w:rPr>
          <w:rFonts w:ascii="Times New Roman" w:hAnsi="Times New Roman"/>
          <w:sz w:val="26"/>
          <w:szCs w:val="26"/>
        </w:rPr>
        <w:t>обучения, в</w:t>
      </w:r>
      <w:r>
        <w:rPr>
          <w:rFonts w:ascii="Times New Roman" w:eastAsia="Calibri" w:hAnsi="Times New Roman"/>
          <w:sz w:val="26"/>
          <w:szCs w:val="26"/>
        </w:rPr>
        <w:t xml:space="preserve"> коллективе,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eastAsia="Calibri" w:hAnsi="Times New Roman"/>
          <w:sz w:val="26"/>
          <w:szCs w:val="26"/>
        </w:rPr>
        <w:t xml:space="preserve">семье; это многообразная воспитательная работа в процессе труда, игры, общения, общественной деятельности, </w:t>
      </w:r>
      <w:r>
        <w:rPr>
          <w:rFonts w:ascii="Times New Roman" w:hAnsi="Times New Roman"/>
          <w:sz w:val="26"/>
          <w:szCs w:val="26"/>
        </w:rPr>
        <w:t xml:space="preserve">школьного </w:t>
      </w:r>
      <w:r>
        <w:rPr>
          <w:rFonts w:ascii="Times New Roman" w:eastAsia="Calibri" w:hAnsi="Times New Roman"/>
          <w:sz w:val="26"/>
          <w:szCs w:val="26"/>
        </w:rPr>
        <w:t>самоуправления.</w:t>
      </w:r>
      <w:r>
        <w:rPr>
          <w:rFonts w:ascii="Times New Roman" w:eastAsia="Calibri" w:hAnsi="Times New Roman"/>
          <w:color w:val="31849B"/>
          <w:sz w:val="26"/>
          <w:szCs w:val="26"/>
        </w:rPr>
        <w:t xml:space="preserve"> </w:t>
      </w:r>
    </w:p>
    <w:p w:rsidR="00766421" w:rsidRDefault="00766421" w:rsidP="00766421">
      <w:pPr>
        <w:pStyle w:val="ae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 работа ведётся по 8 направлениям: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Патриотическое и интернациональное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Здоровье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Связь с семьёй и подготовка к семейной жизни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Экологическое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защита и правовое направление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Возрождение народных традиций</w:t>
      </w:r>
    </w:p>
    <w:p w:rsidR="00766421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Нравственно-эстетическое.</w:t>
      </w:r>
      <w:r w:rsidRPr="00E811D8">
        <w:rPr>
          <w:rFonts w:ascii="Times New Roman" w:hAnsi="Times New Roman"/>
          <w:sz w:val="26"/>
          <w:szCs w:val="26"/>
        </w:rPr>
        <w:t xml:space="preserve"> </w:t>
      </w:r>
    </w:p>
    <w:p w:rsidR="00766421" w:rsidRPr="0016495F" w:rsidRDefault="00766421" w:rsidP="00766421">
      <w:pPr>
        <w:pStyle w:val="ae"/>
        <w:numPr>
          <w:ilvl w:val="0"/>
          <w:numId w:val="9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Трудовое</w:t>
      </w:r>
    </w:p>
    <w:p w:rsidR="00766421" w:rsidRPr="007D57B7" w:rsidRDefault="00766421" w:rsidP="007664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D57B7">
        <w:rPr>
          <w:rFonts w:ascii="Times New Roman" w:hAnsi="Times New Roman"/>
          <w:b/>
          <w:sz w:val="26"/>
          <w:szCs w:val="26"/>
        </w:rPr>
        <w:t>9. Методическая и научно-исследовательская деятельность</w:t>
      </w:r>
    </w:p>
    <w:p w:rsidR="00766421" w:rsidRDefault="000B2654" w:rsidP="00766421">
      <w:pPr>
        <w:pStyle w:val="ae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2021-2022</w:t>
      </w:r>
      <w:r w:rsidR="00766421">
        <w:rPr>
          <w:rFonts w:ascii="Times New Roman" w:hAnsi="Times New Roman"/>
          <w:sz w:val="26"/>
          <w:szCs w:val="26"/>
        </w:rPr>
        <w:t xml:space="preserve"> уч. г. в школе продолжали активно работать:</w:t>
      </w:r>
    </w:p>
    <w:p w:rsidR="00766421" w:rsidRDefault="00766421" w:rsidP="0076642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C45FB5">
        <w:rPr>
          <w:rFonts w:ascii="Times New Roman" w:hAnsi="Times New Roman"/>
          <w:sz w:val="26"/>
          <w:szCs w:val="26"/>
          <w:u w:val="single"/>
        </w:rPr>
        <w:t>М/</w:t>
      </w:r>
      <w:proofErr w:type="gramStart"/>
      <w:r w:rsidRPr="00C45FB5">
        <w:rPr>
          <w:rFonts w:ascii="Times New Roman" w:hAnsi="Times New Roman"/>
          <w:sz w:val="26"/>
          <w:szCs w:val="26"/>
          <w:u w:val="single"/>
        </w:rPr>
        <w:t>О</w:t>
      </w:r>
      <w:proofErr w:type="gramEnd"/>
      <w:r w:rsidRPr="00C45FB5">
        <w:rPr>
          <w:rFonts w:ascii="Times New Roman" w:hAnsi="Times New Roman"/>
          <w:sz w:val="26"/>
          <w:szCs w:val="26"/>
          <w:u w:val="single"/>
        </w:rPr>
        <w:t xml:space="preserve">  учителей начальных классов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66421" w:rsidRPr="00C45FB5" w:rsidRDefault="00473E8F" w:rsidP="00766421">
      <w:pPr>
        <w:shd w:val="clear" w:color="auto" w:fill="FFFFFF"/>
        <w:spacing w:after="0"/>
        <w:jc w:val="both"/>
        <w:rPr>
          <w:rFonts w:ascii="Times New Roman" w:hAnsi="Times New Roman"/>
          <w:color w:val="16190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</w:t>
      </w:r>
      <w:r w:rsidR="000B2654">
        <w:rPr>
          <w:rFonts w:ascii="Times New Roman" w:hAnsi="Times New Roman"/>
          <w:sz w:val="26"/>
          <w:szCs w:val="26"/>
        </w:rPr>
        <w:t>2021-2022</w:t>
      </w:r>
      <w:r w:rsidR="00766421" w:rsidRPr="00C45FB5">
        <w:rPr>
          <w:rFonts w:ascii="Times New Roman" w:hAnsi="Times New Roman"/>
          <w:sz w:val="26"/>
          <w:szCs w:val="26"/>
        </w:rPr>
        <w:t xml:space="preserve"> учебного года коллектив учителей начальных классов работал над методической темой «</w:t>
      </w:r>
      <w:r w:rsidR="00766421" w:rsidRPr="00C45FB5">
        <w:rPr>
          <w:rFonts w:ascii="Times New Roman" w:hAnsi="Times New Roman"/>
          <w:bCs/>
          <w:iCs/>
          <w:color w:val="161908"/>
          <w:sz w:val="26"/>
          <w:szCs w:val="26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В течение учебного года учителя посещали обучающие курсы и семинары.                                                 </w:t>
      </w:r>
      <w:r w:rsidR="000B2654">
        <w:rPr>
          <w:rFonts w:ascii="Times New Roman" w:hAnsi="Times New Roman"/>
          <w:sz w:val="26"/>
          <w:szCs w:val="26"/>
        </w:rPr>
        <w:t xml:space="preserve">      В 2021 -2022 </w:t>
      </w:r>
      <w:r w:rsidRPr="00C45FB5">
        <w:rPr>
          <w:rFonts w:ascii="Times New Roman" w:hAnsi="Times New Roman"/>
          <w:sz w:val="26"/>
          <w:szCs w:val="26"/>
        </w:rPr>
        <w:t xml:space="preserve">уч. году  </w:t>
      </w:r>
      <w:r>
        <w:rPr>
          <w:rFonts w:ascii="Times New Roman" w:hAnsi="Times New Roman"/>
          <w:sz w:val="26"/>
          <w:szCs w:val="26"/>
        </w:rPr>
        <w:t xml:space="preserve">учителем первого класса </w:t>
      </w:r>
      <w:proofErr w:type="gramStart"/>
      <w:r>
        <w:rPr>
          <w:rFonts w:ascii="Times New Roman" w:hAnsi="Times New Roman"/>
          <w:sz w:val="26"/>
          <w:szCs w:val="26"/>
        </w:rPr>
        <w:t>была</w:t>
      </w:r>
      <w:r w:rsidRPr="00C45FB5">
        <w:rPr>
          <w:rFonts w:ascii="Times New Roman" w:hAnsi="Times New Roman"/>
          <w:sz w:val="26"/>
          <w:szCs w:val="26"/>
        </w:rPr>
        <w:t xml:space="preserve">  </w:t>
      </w:r>
      <w:r w:rsidR="000B2654">
        <w:rPr>
          <w:rFonts w:ascii="Times New Roman" w:eastAsia="Calibri" w:hAnsi="Times New Roman"/>
          <w:sz w:val="26"/>
          <w:szCs w:val="26"/>
        </w:rPr>
        <w:t xml:space="preserve">Есина З.В. </w:t>
      </w:r>
      <w:r w:rsidRPr="00C45FB5">
        <w:rPr>
          <w:rFonts w:ascii="Times New Roman" w:hAnsi="Times New Roman"/>
          <w:sz w:val="26"/>
          <w:szCs w:val="26"/>
        </w:rPr>
        <w:t>Она четко организовала</w:t>
      </w:r>
      <w:proofErr w:type="gramEnd"/>
      <w:r w:rsidRPr="00C45FB5">
        <w:rPr>
          <w:rFonts w:ascii="Times New Roman" w:hAnsi="Times New Roman"/>
          <w:sz w:val="26"/>
          <w:szCs w:val="26"/>
        </w:rPr>
        <w:t xml:space="preserve"> период адаптации детей к школе, провела родительское собрание на тему «Адаптация учащихся первого класса к обучению в школе». </w:t>
      </w:r>
    </w:p>
    <w:p w:rsidR="00766421" w:rsidRPr="00C45FB5" w:rsidRDefault="000B2654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течение 2021-2022</w:t>
      </w:r>
      <w:r w:rsidR="00766421" w:rsidRPr="00C45FB5">
        <w:rPr>
          <w:rFonts w:ascii="Times New Roman" w:hAnsi="Times New Roman"/>
          <w:sz w:val="26"/>
          <w:szCs w:val="26"/>
        </w:rPr>
        <w:t xml:space="preserve"> уч. года  на заседаниях МО обсуждались следующие вопросы: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- Организация </w:t>
      </w:r>
      <w:proofErr w:type="spellStart"/>
      <w:r w:rsidRPr="00C45FB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45FB5">
        <w:rPr>
          <w:rFonts w:ascii="Times New Roman" w:hAnsi="Times New Roman"/>
          <w:sz w:val="26"/>
          <w:szCs w:val="26"/>
        </w:rPr>
        <w:t xml:space="preserve"> – оценочной деятельности на содержательной основе в период без отметочного обучения;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Особенности организации внеурочной деятельности;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-Требования к рабочей программе по учебному предмету как основному механизму реализации основной образовательной программы;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Связь урочной и внеурочной деятельности учителей начальной школы в процессе использования проектной деятельности;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- Роль учителя в создании условий для саморазвития младших школьников; 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5FB5">
        <w:rPr>
          <w:rFonts w:ascii="Times New Roman" w:hAnsi="Times New Roman"/>
          <w:sz w:val="26"/>
          <w:szCs w:val="26"/>
        </w:rPr>
        <w:t>Роль электронного дневника в жизни учителя и ученика;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- Условия формирования устойчивой учебной мотивации у </w:t>
      </w:r>
      <w:proofErr w:type="gramStart"/>
      <w:r w:rsidRPr="00C45FB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5FB5">
        <w:rPr>
          <w:rFonts w:ascii="Times New Roman" w:hAnsi="Times New Roman"/>
          <w:sz w:val="26"/>
          <w:szCs w:val="26"/>
        </w:rPr>
        <w:t>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Применение тестов в начальном образовании;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Выполнение ВПР 4 классами;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-Согласованность планируемых результатов и использованных средств педагогических технологий для успешного обучения и воспитания детей.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Так же в течение года учителя начальных классов отчитывались по темам самообразования и выполнения обязательного минимума содержания образования на заседаниях МО.</w:t>
      </w:r>
    </w:p>
    <w:p w:rsidR="00766421" w:rsidRPr="00C45FB5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      Во второй четверти прошла  неделя  русского языка и литературы, которая была насыщена интересными заданиями, ребусами, кроссвордами, конкурсами.</w:t>
      </w:r>
    </w:p>
    <w:p w:rsidR="00766421" w:rsidRPr="00C45FB5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     В третьей  четверти прошла неделя математики. Ребята решали занимательные задачи и примеры.</w:t>
      </w:r>
    </w:p>
    <w:p w:rsidR="00766421" w:rsidRPr="00C45FB5" w:rsidRDefault="00766421" w:rsidP="0076642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В четвертой четверти неделя экологии. Ребята наводили порядок на школьном участке, на спортивной площадке. Проводились внеклассные мероприятия « Очистим планету от мусора».    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 В течение учебного года учителями была организована взаимопроверка тетрадей, проверка техники чтения по полугодиям, были проведены итоговые и комплексные контрольные работы во всех классах начальной школы по всем предметам, при выполнении которых учащиеся подтвердили свои знания.</w:t>
      </w:r>
    </w:p>
    <w:p w:rsidR="00766421" w:rsidRPr="00C45FB5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    Программный материал учителями начальной школы выполнен. Отставания были ликвидированы за счет резервных уроков, объединения тем.</w:t>
      </w:r>
    </w:p>
    <w:p w:rsidR="00766421" w:rsidRPr="00C45FB5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lastRenderedPageBreak/>
        <w:t xml:space="preserve">    Преподаватели начальной школы работают с одаренными учащимися и уделяют большое внимание работе с отстающими.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В учебном году ребята активно принимали участие в различных школьных и районных мероприятиях: 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C45FB5">
        <w:rPr>
          <w:rFonts w:ascii="Times New Roman" w:hAnsi="Times New Roman"/>
          <w:sz w:val="26"/>
          <w:szCs w:val="26"/>
        </w:rPr>
        <w:t>Праздник Осени», «Конкурс рисунков к Новому году»,     « Праздник девчонок и мальчишек»,  «Масленица», «Конкурс стихов о ВОВ», «Дети рисуют Победу», «Конкурс рисунка безопасность на дорогах», и т.д., в которых занимали призовые места.</w:t>
      </w:r>
    </w:p>
    <w:p w:rsidR="00766421" w:rsidRPr="00C45FB5" w:rsidRDefault="00766421" w:rsidP="007664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   </w:t>
      </w:r>
      <w:r w:rsidR="000B2654">
        <w:rPr>
          <w:rFonts w:ascii="Times New Roman" w:hAnsi="Times New Roman"/>
          <w:sz w:val="26"/>
          <w:szCs w:val="26"/>
        </w:rPr>
        <w:t xml:space="preserve">     В 2021 - 2022</w:t>
      </w:r>
      <w:r w:rsidRPr="00C45FB5">
        <w:rPr>
          <w:rFonts w:ascii="Times New Roman" w:hAnsi="Times New Roman"/>
          <w:sz w:val="26"/>
          <w:szCs w:val="26"/>
        </w:rPr>
        <w:t xml:space="preserve"> учебном году МО учителей начальных классов планирует продолжить изучение новых программ и технологий и внедрение их в работу, продолжить работу по проведению олимпиад, предметных недель</w:t>
      </w:r>
      <w:r w:rsidRPr="000C5126">
        <w:rPr>
          <w:rFonts w:ascii="Times New Roman" w:hAnsi="Times New Roman"/>
          <w:sz w:val="28"/>
          <w:szCs w:val="28"/>
        </w:rPr>
        <w:t xml:space="preserve">, </w:t>
      </w:r>
      <w:r w:rsidRPr="00C45FB5">
        <w:rPr>
          <w:rFonts w:ascii="Times New Roman" w:hAnsi="Times New Roman"/>
          <w:sz w:val="26"/>
          <w:szCs w:val="26"/>
        </w:rPr>
        <w:t>запланировать открытые уроки.</w:t>
      </w:r>
    </w:p>
    <w:p w:rsidR="00766421" w:rsidRDefault="00766421" w:rsidP="00766421">
      <w:pPr>
        <w:spacing w:after="0"/>
        <w:ind w:firstLine="993"/>
        <w:rPr>
          <w:rFonts w:ascii="Times New Roman" w:hAnsi="Times New Roman"/>
          <w:sz w:val="26"/>
          <w:szCs w:val="26"/>
          <w:u w:val="single"/>
        </w:rPr>
      </w:pPr>
      <w:r w:rsidRPr="00864817">
        <w:rPr>
          <w:rFonts w:ascii="Times New Roman" w:hAnsi="Times New Roman"/>
          <w:sz w:val="26"/>
          <w:szCs w:val="26"/>
          <w:u w:val="single"/>
        </w:rPr>
        <w:t>М/</w:t>
      </w:r>
      <w:proofErr w:type="gramStart"/>
      <w:r w:rsidRPr="00864817">
        <w:rPr>
          <w:rFonts w:ascii="Times New Roman" w:hAnsi="Times New Roman"/>
          <w:sz w:val="26"/>
          <w:szCs w:val="26"/>
          <w:u w:val="single"/>
        </w:rPr>
        <w:t>О</w:t>
      </w:r>
      <w:proofErr w:type="gramEnd"/>
      <w:r w:rsidRPr="00864817">
        <w:rPr>
          <w:rFonts w:ascii="Times New Roman" w:hAnsi="Times New Roman"/>
          <w:sz w:val="26"/>
          <w:szCs w:val="26"/>
          <w:u w:val="single"/>
        </w:rPr>
        <w:t xml:space="preserve"> учителей естественно-научного цикла</w:t>
      </w:r>
      <w:r w:rsidRPr="0027576F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766421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В секции МО </w:t>
      </w:r>
      <w:proofErr w:type="gramStart"/>
      <w:r w:rsidRPr="00C45FB5">
        <w:rPr>
          <w:rFonts w:ascii="Times New Roman" w:hAnsi="Times New Roman"/>
          <w:sz w:val="26"/>
          <w:szCs w:val="26"/>
        </w:rPr>
        <w:t>естественно-на</w:t>
      </w:r>
      <w:r>
        <w:rPr>
          <w:rFonts w:ascii="Times New Roman" w:hAnsi="Times New Roman"/>
          <w:sz w:val="26"/>
          <w:szCs w:val="26"/>
        </w:rPr>
        <w:t>учного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цикла работают 4 учителя.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В течение отчётного периода работа проводилась в соответствии с направлениями, предус</w:t>
      </w:r>
      <w:r w:rsidR="000B2654">
        <w:rPr>
          <w:rFonts w:ascii="Times New Roman" w:hAnsi="Times New Roman"/>
          <w:sz w:val="26"/>
          <w:szCs w:val="26"/>
        </w:rPr>
        <w:t>мотренными планом работы на 2021-2022</w:t>
      </w:r>
      <w:r w:rsidRPr="00C45FB5">
        <w:rPr>
          <w:rFonts w:ascii="Times New Roman" w:hAnsi="Times New Roman"/>
          <w:sz w:val="26"/>
          <w:szCs w:val="26"/>
        </w:rPr>
        <w:t xml:space="preserve"> учебный год.</w:t>
      </w:r>
      <w:r w:rsidRPr="00C45F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45FB5">
        <w:rPr>
          <w:rFonts w:ascii="Times New Roman" w:hAnsi="Times New Roman"/>
          <w:sz w:val="26"/>
          <w:szCs w:val="26"/>
        </w:rPr>
        <w:t>Проведено 5 заседаний МО, на которых рассмотрены следующие ключевые вопросы: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утверждение рабочих программ, программ кружков;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корректировка учебной нагрузки;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5FB5">
        <w:rPr>
          <w:rFonts w:ascii="Times New Roman" w:hAnsi="Times New Roman"/>
          <w:sz w:val="26"/>
          <w:szCs w:val="26"/>
        </w:rPr>
        <w:t>итоги и анализ итоговой аттестации выпускников 9 класс</w:t>
      </w:r>
      <w:r w:rsidR="000B2654">
        <w:rPr>
          <w:rFonts w:ascii="Times New Roman" w:hAnsi="Times New Roman"/>
          <w:sz w:val="26"/>
          <w:szCs w:val="26"/>
        </w:rPr>
        <w:t>ов по биологии, географии в 2021</w:t>
      </w:r>
      <w:r w:rsidRPr="00C45FB5">
        <w:rPr>
          <w:rFonts w:ascii="Times New Roman" w:hAnsi="Times New Roman"/>
          <w:sz w:val="26"/>
          <w:szCs w:val="26"/>
        </w:rPr>
        <w:t xml:space="preserve"> г. выработка рекомендаций;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планирование мероприятий в рамках недели естественных наук;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итоги и анализ проведения недели естественных наук;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проведение школьного этапа всероссийской олимпиады школьников;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итоги и анализ проведения школьного этапа всероссийской олимпиады школьников;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об участии обучающихся в муниципальном этапе всероссийской олимпиады школьников;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итоги и анализ проведения муниципального этапа всер</w:t>
      </w:r>
      <w:r>
        <w:rPr>
          <w:rFonts w:ascii="Times New Roman" w:hAnsi="Times New Roman"/>
          <w:sz w:val="26"/>
          <w:szCs w:val="26"/>
        </w:rPr>
        <w:t>оссийской олимпиады школьников;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- итоги и анализ ВПР по биологии в 5классе. 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45FB5">
        <w:rPr>
          <w:rFonts w:ascii="Times New Roman" w:hAnsi="Times New Roman"/>
          <w:sz w:val="26"/>
          <w:szCs w:val="26"/>
        </w:rPr>
        <w:t>итоги и анализ адми</w:t>
      </w:r>
      <w:r>
        <w:rPr>
          <w:rFonts w:ascii="Times New Roman" w:hAnsi="Times New Roman"/>
          <w:sz w:val="26"/>
          <w:szCs w:val="26"/>
        </w:rPr>
        <w:t xml:space="preserve">нистративных контрольных работ; </w:t>
      </w:r>
      <w:r w:rsidRPr="00C45FB5">
        <w:rPr>
          <w:rFonts w:ascii="Times New Roman" w:hAnsi="Times New Roman"/>
          <w:sz w:val="26"/>
          <w:szCs w:val="26"/>
        </w:rPr>
        <w:t>выработка рекомендаций;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ит</w:t>
      </w:r>
      <w:r w:rsidR="000B2654">
        <w:rPr>
          <w:rFonts w:ascii="Times New Roman" w:hAnsi="Times New Roman"/>
          <w:sz w:val="26"/>
          <w:szCs w:val="26"/>
        </w:rPr>
        <w:t>оги работы МО за I полугодие2021-22</w:t>
      </w:r>
      <w:r w:rsidRPr="00C45FB5">
        <w:rPr>
          <w:rFonts w:ascii="Times New Roman" w:hAnsi="Times New Roman"/>
          <w:sz w:val="26"/>
          <w:szCs w:val="26"/>
        </w:rPr>
        <w:t xml:space="preserve"> учебного года;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 xml:space="preserve">- организация подготовки учащихся к сдаче ОГЭ по географии, биологии, 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анализ и итоги работы МО за текущий учебный год;</w:t>
      </w:r>
    </w:p>
    <w:p w:rsidR="00766421" w:rsidRPr="00C45FB5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- цели и задачи на следующий учебный год.</w:t>
      </w:r>
    </w:p>
    <w:p w:rsidR="009D21E0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5FB5">
        <w:rPr>
          <w:rFonts w:ascii="Times New Roman" w:hAnsi="Times New Roman"/>
          <w:sz w:val="26"/>
          <w:szCs w:val="26"/>
        </w:rPr>
        <w:t>8 человек с 5</w:t>
      </w:r>
      <w:r>
        <w:rPr>
          <w:rFonts w:ascii="Times New Roman" w:hAnsi="Times New Roman"/>
          <w:sz w:val="26"/>
          <w:szCs w:val="26"/>
        </w:rPr>
        <w:t>-</w:t>
      </w:r>
      <w:r w:rsidRPr="00C45FB5">
        <w:rPr>
          <w:rFonts w:ascii="Times New Roman" w:hAnsi="Times New Roman"/>
          <w:sz w:val="26"/>
          <w:szCs w:val="26"/>
        </w:rPr>
        <w:t>9 класс</w:t>
      </w:r>
      <w:r>
        <w:rPr>
          <w:rFonts w:ascii="Times New Roman" w:hAnsi="Times New Roman"/>
          <w:sz w:val="26"/>
          <w:szCs w:val="26"/>
        </w:rPr>
        <w:t>ов</w:t>
      </w:r>
      <w:r w:rsidRPr="00C45FB5">
        <w:rPr>
          <w:rFonts w:ascii="Times New Roman" w:hAnsi="Times New Roman"/>
          <w:sz w:val="26"/>
          <w:szCs w:val="26"/>
        </w:rPr>
        <w:t xml:space="preserve"> участвовали</w:t>
      </w:r>
      <w:r>
        <w:rPr>
          <w:rFonts w:ascii="Times New Roman" w:hAnsi="Times New Roman"/>
          <w:sz w:val="26"/>
          <w:szCs w:val="26"/>
        </w:rPr>
        <w:t xml:space="preserve"> во</w:t>
      </w:r>
      <w:r w:rsidRPr="00C45FB5">
        <w:rPr>
          <w:rFonts w:ascii="Times New Roman" w:hAnsi="Times New Roman"/>
          <w:sz w:val="26"/>
          <w:szCs w:val="26"/>
        </w:rPr>
        <w:t xml:space="preserve"> всероссийской предметной олимпиаде по географии и 4 человека из 7-9 классов по физике</w:t>
      </w:r>
      <w:r w:rsidR="00CD23B8">
        <w:rPr>
          <w:rFonts w:ascii="Times New Roman" w:hAnsi="Times New Roman"/>
          <w:sz w:val="26"/>
          <w:szCs w:val="26"/>
        </w:rPr>
        <w:t>.</w:t>
      </w:r>
      <w:r w:rsidR="00CD23B8" w:rsidRPr="00C45FB5">
        <w:rPr>
          <w:rFonts w:ascii="Times New Roman" w:hAnsi="Times New Roman"/>
          <w:sz w:val="26"/>
          <w:szCs w:val="26"/>
        </w:rPr>
        <w:t xml:space="preserve"> 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2015B">
        <w:rPr>
          <w:rFonts w:ascii="Times New Roman" w:hAnsi="Times New Roman"/>
          <w:sz w:val="26"/>
          <w:szCs w:val="26"/>
          <w:u w:val="single"/>
        </w:rPr>
        <w:t>М/</w:t>
      </w:r>
      <w:proofErr w:type="gramStart"/>
      <w:r w:rsidRPr="0072015B">
        <w:rPr>
          <w:rFonts w:ascii="Times New Roman" w:hAnsi="Times New Roman"/>
          <w:sz w:val="26"/>
          <w:szCs w:val="26"/>
          <w:u w:val="single"/>
        </w:rPr>
        <w:t>О</w:t>
      </w:r>
      <w:proofErr w:type="gramEnd"/>
      <w:r w:rsidRPr="0072015B">
        <w:rPr>
          <w:rFonts w:ascii="Times New Roman" w:hAnsi="Times New Roman"/>
          <w:sz w:val="26"/>
          <w:szCs w:val="26"/>
          <w:u w:val="single"/>
        </w:rPr>
        <w:t xml:space="preserve"> учителей гуманитарного цикла</w:t>
      </w:r>
    </w:p>
    <w:p w:rsidR="00766421" w:rsidRDefault="00766421" w:rsidP="00766421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 xml:space="preserve">      На данный период в МО учителей предметов гуманитарного цикла работают  7  человек:</w:t>
      </w:r>
    </w:p>
    <w:p w:rsidR="00766421" w:rsidRPr="0072015B" w:rsidRDefault="00766421" w:rsidP="00766421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Все имеют   высшее образование. У 3 педагогов стаж работы превышает 20 лет.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Содержанием деятельности МО в течение трёх лет являлось содействие созданию благоприятных условий для непрерывного образования участников МО, повышения из профессионального мастерства, обогащение и развитие творческого потенциала каждого педагога. Соответственно основными функциями МО стало следующее: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lastRenderedPageBreak/>
        <w:t>- оказание практической и интеллектуальной помощи учителям;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- поддержка педагогической инициативы;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- оценка состояния происходящих процессов, опыта работы.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 xml:space="preserve">Основными направлениями деятельности МО </w:t>
      </w:r>
      <w:proofErr w:type="gramStart"/>
      <w:r w:rsidRPr="0072015B">
        <w:rPr>
          <w:rFonts w:ascii="Times New Roman" w:hAnsi="Times New Roman"/>
          <w:sz w:val="26"/>
          <w:szCs w:val="26"/>
        </w:rPr>
        <w:t>за</w:t>
      </w:r>
      <w:proofErr w:type="gramEnd"/>
      <w:r w:rsidRPr="0072015B">
        <w:rPr>
          <w:rFonts w:ascii="Times New Roman" w:hAnsi="Times New Roman"/>
          <w:sz w:val="26"/>
          <w:szCs w:val="26"/>
        </w:rPr>
        <w:t xml:space="preserve"> последние 3 года были: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- совершенствование и обогащение знаний педагогов (</w:t>
      </w:r>
      <w:proofErr w:type="gramStart"/>
      <w:r w:rsidRPr="0072015B">
        <w:rPr>
          <w:rFonts w:ascii="Times New Roman" w:hAnsi="Times New Roman"/>
          <w:sz w:val="26"/>
          <w:szCs w:val="26"/>
        </w:rPr>
        <w:t>предметные</w:t>
      </w:r>
      <w:proofErr w:type="gramEnd"/>
      <w:r w:rsidRPr="0072015B">
        <w:rPr>
          <w:rFonts w:ascii="Times New Roman" w:hAnsi="Times New Roman"/>
          <w:sz w:val="26"/>
          <w:szCs w:val="26"/>
        </w:rPr>
        <w:t xml:space="preserve">, дидактические, </w:t>
      </w:r>
      <w:proofErr w:type="spellStart"/>
      <w:r w:rsidRPr="0072015B">
        <w:rPr>
          <w:rFonts w:ascii="Times New Roman" w:hAnsi="Times New Roman"/>
          <w:sz w:val="26"/>
          <w:szCs w:val="26"/>
        </w:rPr>
        <w:t>частно</w:t>
      </w:r>
      <w:proofErr w:type="spellEnd"/>
      <w:r w:rsidRPr="0072015B">
        <w:rPr>
          <w:rFonts w:ascii="Times New Roman" w:hAnsi="Times New Roman"/>
          <w:sz w:val="26"/>
          <w:szCs w:val="26"/>
        </w:rPr>
        <w:t>-методические);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- развитие профессионально-ценностных ориентаций;</w:t>
      </w:r>
    </w:p>
    <w:p w:rsidR="00766421" w:rsidRPr="0072015B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- развитие современного стиля педагогического мышления, отвечающего задачам нашего времени, готовность учителя к профессиональному самосовершенствованию.</w:t>
      </w:r>
    </w:p>
    <w:p w:rsidR="00766421" w:rsidRPr="0072015B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 xml:space="preserve">         Целями и задачами деятельности МО являются:</w:t>
      </w:r>
    </w:p>
    <w:p w:rsidR="00766421" w:rsidRPr="0072015B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>совершенствование  уровня педагогического мастерства учителей МО в процессе обучения и воспитания   учащихся.</w:t>
      </w:r>
    </w:p>
    <w:p w:rsidR="00766421" w:rsidRDefault="00766421" w:rsidP="00766421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rFonts w:cs="Times New Roman"/>
          <w:sz w:val="26"/>
          <w:szCs w:val="26"/>
        </w:rPr>
        <w:t>Задачи</w:t>
      </w:r>
      <w:proofErr w:type="spellEnd"/>
      <w:r w:rsidRPr="00354248">
        <w:rPr>
          <w:rFonts w:cs="Times New Roman"/>
          <w:sz w:val="26"/>
          <w:szCs w:val="26"/>
        </w:rPr>
        <w:t xml:space="preserve">: 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rFonts w:cs="Times New Roman"/>
          <w:color w:val="000000"/>
          <w:sz w:val="26"/>
          <w:szCs w:val="26"/>
        </w:rPr>
        <w:t>Повышение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профессиональной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культуры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учителя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через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участие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в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реализации</w:t>
      </w:r>
      <w:proofErr w:type="spellEnd"/>
      <w:r w:rsidRPr="0035424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354248">
        <w:rPr>
          <w:rFonts w:cs="Times New Roman"/>
          <w:color w:val="000000"/>
          <w:sz w:val="26"/>
          <w:szCs w:val="26"/>
        </w:rPr>
        <w:t>методи</w:t>
      </w:r>
      <w:r>
        <w:rPr>
          <w:rFonts w:cs="Times New Roman"/>
          <w:color w:val="000000"/>
          <w:sz w:val="26"/>
          <w:szCs w:val="26"/>
        </w:rPr>
        <w:t>ческой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идеи</w:t>
      </w:r>
      <w:proofErr w:type="spellEnd"/>
      <w:r>
        <w:rPr>
          <w:rFonts w:cs="Times New Roman"/>
          <w:color w:val="000000"/>
          <w:sz w:val="26"/>
          <w:szCs w:val="26"/>
          <w:lang w:val="ru-RU"/>
        </w:rPr>
        <w:t>;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iCs/>
          <w:sz w:val="26"/>
          <w:szCs w:val="26"/>
        </w:rPr>
        <w:t>Обеспечение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высокого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методического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уровня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проведения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всех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видов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за</w:t>
      </w:r>
      <w:r>
        <w:rPr>
          <w:iCs/>
          <w:sz w:val="26"/>
          <w:szCs w:val="26"/>
        </w:rPr>
        <w:t>нятий</w:t>
      </w:r>
      <w:proofErr w:type="spellEnd"/>
      <w:r>
        <w:rPr>
          <w:iCs/>
          <w:sz w:val="26"/>
          <w:szCs w:val="26"/>
          <w:lang w:val="ru-RU"/>
        </w:rPr>
        <w:t>;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iCs/>
          <w:sz w:val="26"/>
          <w:szCs w:val="26"/>
        </w:rPr>
        <w:t>Повышение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професс</w:t>
      </w:r>
      <w:r>
        <w:rPr>
          <w:iCs/>
          <w:sz w:val="26"/>
          <w:szCs w:val="26"/>
        </w:rPr>
        <w:t>иональной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квалификации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учителей</w:t>
      </w:r>
      <w:proofErr w:type="spellEnd"/>
      <w:r>
        <w:rPr>
          <w:iCs/>
          <w:sz w:val="26"/>
          <w:szCs w:val="26"/>
          <w:lang w:val="ru-RU"/>
        </w:rPr>
        <w:t>;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iCs/>
          <w:sz w:val="26"/>
          <w:szCs w:val="26"/>
        </w:rPr>
        <w:t>Внед</w:t>
      </w:r>
      <w:r>
        <w:rPr>
          <w:iCs/>
          <w:sz w:val="26"/>
          <w:szCs w:val="26"/>
        </w:rPr>
        <w:t>рение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новых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технологий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обучения</w:t>
      </w:r>
      <w:proofErr w:type="spellEnd"/>
      <w:r>
        <w:rPr>
          <w:iCs/>
          <w:sz w:val="26"/>
          <w:szCs w:val="26"/>
          <w:lang w:val="ru-RU"/>
        </w:rPr>
        <w:t>;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iCs/>
          <w:sz w:val="26"/>
          <w:szCs w:val="26"/>
        </w:rPr>
        <w:t>Оптимизация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учебно-воспитательного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процесса</w:t>
      </w:r>
      <w:proofErr w:type="spellEnd"/>
      <w:r>
        <w:rPr>
          <w:iCs/>
          <w:sz w:val="26"/>
          <w:szCs w:val="26"/>
          <w:lang w:val="ru-RU"/>
        </w:rPr>
        <w:t>;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iCs/>
          <w:sz w:val="26"/>
          <w:szCs w:val="26"/>
        </w:rPr>
        <w:t>Пов</w:t>
      </w:r>
      <w:r>
        <w:rPr>
          <w:iCs/>
          <w:sz w:val="26"/>
          <w:szCs w:val="26"/>
        </w:rPr>
        <w:t>ышение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качества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знаний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учащихся</w:t>
      </w:r>
      <w:proofErr w:type="spellEnd"/>
      <w:r>
        <w:rPr>
          <w:iCs/>
          <w:sz w:val="26"/>
          <w:szCs w:val="26"/>
          <w:lang w:val="ru-RU"/>
        </w:rPr>
        <w:t>;</w:t>
      </w:r>
    </w:p>
    <w:p w:rsidR="00766421" w:rsidRPr="00354248" w:rsidRDefault="00766421" w:rsidP="00766421">
      <w:pPr>
        <w:pStyle w:val="Standard"/>
        <w:numPr>
          <w:ilvl w:val="0"/>
          <w:numId w:val="29"/>
        </w:numPr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54248">
        <w:rPr>
          <w:iCs/>
          <w:sz w:val="26"/>
          <w:szCs w:val="26"/>
        </w:rPr>
        <w:t>Формирование</w:t>
      </w:r>
      <w:proofErr w:type="spellEnd"/>
      <w:r w:rsidRPr="00354248">
        <w:rPr>
          <w:iCs/>
          <w:sz w:val="26"/>
          <w:szCs w:val="26"/>
        </w:rPr>
        <w:t xml:space="preserve"> у </w:t>
      </w:r>
      <w:proofErr w:type="spellStart"/>
      <w:r w:rsidRPr="00354248">
        <w:rPr>
          <w:iCs/>
          <w:sz w:val="26"/>
          <w:szCs w:val="26"/>
        </w:rPr>
        <w:t>учащихся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высоких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духовно-нравственных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качеств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на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уроках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гуманитарных</w:t>
      </w:r>
      <w:proofErr w:type="spellEnd"/>
      <w:r w:rsidRPr="00354248">
        <w:rPr>
          <w:iCs/>
          <w:sz w:val="26"/>
          <w:szCs w:val="26"/>
        </w:rPr>
        <w:t xml:space="preserve"> </w:t>
      </w:r>
      <w:proofErr w:type="spellStart"/>
      <w:r w:rsidRPr="00354248">
        <w:rPr>
          <w:iCs/>
          <w:sz w:val="26"/>
          <w:szCs w:val="26"/>
        </w:rPr>
        <w:t>дисциплин</w:t>
      </w:r>
      <w:proofErr w:type="spellEnd"/>
      <w:r w:rsidRPr="00354248">
        <w:rPr>
          <w:iCs/>
          <w:sz w:val="26"/>
          <w:szCs w:val="26"/>
        </w:rPr>
        <w:t>.</w:t>
      </w:r>
    </w:p>
    <w:p w:rsidR="00766421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 xml:space="preserve"> Различные по содержанию цели и задачи деятельности МО всегда оставались одинаковыми по своей сущности, уровню, характеру и были ориентированы на профессиональные запросы, потребности, интересы участников МО.</w:t>
      </w:r>
    </w:p>
    <w:p w:rsidR="00766421" w:rsidRPr="00354248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54248">
        <w:rPr>
          <w:rFonts w:ascii="Times New Roman" w:hAnsi="Times New Roman"/>
          <w:sz w:val="26"/>
          <w:szCs w:val="26"/>
        </w:rPr>
        <w:t>Вся деятельность МО осуществляется  в рамках работы над единой методической темой «Повышение качества знаний – приоритетное направление   учебно-воспитательного процесса».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 xml:space="preserve"> Кроме этого, каждый учитель работает  над своей методической темой. 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2015B">
        <w:rPr>
          <w:rFonts w:ascii="Times New Roman" w:hAnsi="Times New Roman"/>
          <w:sz w:val="26"/>
          <w:szCs w:val="26"/>
        </w:rPr>
        <w:t xml:space="preserve">Нужно отметить, что члены МО посещают различные семинары районного  уровня. Данные мероприятия  способствуют повышению квалификации учителей.      Необходимо отметить,  что  все педагоги работали по привлечению учащихся к участию в предметных творческих конкурсах. Учащиеся школы приняли участие </w:t>
      </w:r>
      <w:r>
        <w:rPr>
          <w:rFonts w:ascii="Times New Roman" w:hAnsi="Times New Roman"/>
          <w:sz w:val="26"/>
          <w:szCs w:val="26"/>
        </w:rPr>
        <w:t>в конкурсах различных уровней (</w:t>
      </w:r>
      <w:r w:rsidRPr="0072015B">
        <w:rPr>
          <w:rFonts w:ascii="Times New Roman" w:hAnsi="Times New Roman"/>
          <w:sz w:val="26"/>
          <w:szCs w:val="26"/>
        </w:rPr>
        <w:t>школьн</w:t>
      </w:r>
      <w:r>
        <w:rPr>
          <w:rFonts w:ascii="Times New Roman" w:hAnsi="Times New Roman"/>
          <w:sz w:val="26"/>
          <w:szCs w:val="26"/>
        </w:rPr>
        <w:t>ый, муниципальный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егиональный</w:t>
      </w:r>
      <w:r w:rsidRPr="007201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015B">
        <w:rPr>
          <w:rFonts w:ascii="Times New Roman" w:hAnsi="Times New Roman"/>
          <w:sz w:val="26"/>
          <w:szCs w:val="26"/>
        </w:rPr>
        <w:t>всероссийск</w:t>
      </w:r>
      <w:r w:rsidR="00BA4944">
        <w:rPr>
          <w:rFonts w:ascii="Times New Roman" w:hAnsi="Times New Roman"/>
          <w:sz w:val="26"/>
          <w:szCs w:val="26"/>
        </w:rPr>
        <w:t xml:space="preserve">ий). Самыми активными  стали Калоева </w:t>
      </w:r>
      <w:proofErr w:type="spellStart"/>
      <w:r w:rsidR="00BA4944">
        <w:rPr>
          <w:rFonts w:ascii="Times New Roman" w:hAnsi="Times New Roman"/>
          <w:sz w:val="26"/>
          <w:szCs w:val="26"/>
        </w:rPr>
        <w:t>Эльвина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, Калоева Джамиля, </w:t>
      </w:r>
      <w:proofErr w:type="spellStart"/>
      <w:r w:rsidR="00BA4944">
        <w:rPr>
          <w:rFonts w:ascii="Times New Roman" w:hAnsi="Times New Roman"/>
          <w:sz w:val="26"/>
          <w:szCs w:val="26"/>
        </w:rPr>
        <w:t>Авдлаев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 Аслан, </w:t>
      </w:r>
      <w:proofErr w:type="spellStart"/>
      <w:r w:rsidR="00BA4944">
        <w:rPr>
          <w:rFonts w:ascii="Times New Roman" w:hAnsi="Times New Roman"/>
          <w:sz w:val="26"/>
          <w:szCs w:val="26"/>
        </w:rPr>
        <w:t>Исмаилова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 Лейла, Мамедова Сюзанна, </w:t>
      </w:r>
      <w:proofErr w:type="spellStart"/>
      <w:r w:rsidR="00BA4944">
        <w:rPr>
          <w:rFonts w:ascii="Times New Roman" w:hAnsi="Times New Roman"/>
          <w:sz w:val="26"/>
          <w:szCs w:val="26"/>
        </w:rPr>
        <w:t>Авдулаева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 Анжелика, Калоева Амина, Гасанова </w:t>
      </w:r>
      <w:proofErr w:type="spellStart"/>
      <w:r w:rsidR="00BA4944">
        <w:rPr>
          <w:rFonts w:ascii="Times New Roman" w:hAnsi="Times New Roman"/>
          <w:sz w:val="26"/>
          <w:szCs w:val="26"/>
        </w:rPr>
        <w:t>Самира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, Мамедова </w:t>
      </w:r>
      <w:proofErr w:type="spellStart"/>
      <w:r w:rsidR="00BA4944">
        <w:rPr>
          <w:rFonts w:ascii="Times New Roman" w:hAnsi="Times New Roman"/>
          <w:sz w:val="26"/>
          <w:szCs w:val="26"/>
        </w:rPr>
        <w:t>Мадина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, Калоева Венера, Садиков </w:t>
      </w:r>
      <w:proofErr w:type="spellStart"/>
      <w:r w:rsidR="00BA4944">
        <w:rPr>
          <w:rFonts w:ascii="Times New Roman" w:hAnsi="Times New Roman"/>
          <w:sz w:val="26"/>
          <w:szCs w:val="26"/>
        </w:rPr>
        <w:t>Хано</w:t>
      </w:r>
      <w:proofErr w:type="spellEnd"/>
      <w:r w:rsidR="00BA4944">
        <w:rPr>
          <w:rFonts w:ascii="Times New Roman" w:hAnsi="Times New Roman"/>
          <w:sz w:val="26"/>
          <w:szCs w:val="26"/>
        </w:rPr>
        <w:t xml:space="preserve">, Гасанов </w:t>
      </w:r>
      <w:proofErr w:type="spellStart"/>
      <w:r w:rsidR="00BA4944">
        <w:rPr>
          <w:rFonts w:ascii="Times New Roman" w:hAnsi="Times New Roman"/>
          <w:sz w:val="26"/>
          <w:szCs w:val="26"/>
        </w:rPr>
        <w:t>Расим</w:t>
      </w:r>
      <w:proofErr w:type="spellEnd"/>
      <w:r w:rsidRPr="0072015B">
        <w:rPr>
          <w:rFonts w:ascii="Times New Roman" w:hAnsi="Times New Roman"/>
          <w:sz w:val="26"/>
          <w:szCs w:val="26"/>
        </w:rPr>
        <w:t xml:space="preserve"> и другие.  Кроме этого, необходимо обратить внимание на результативность конкурсов. </w:t>
      </w:r>
      <w:r w:rsidRPr="0072015B">
        <w:rPr>
          <w:rFonts w:ascii="Times New Roman" w:eastAsia="Calibri" w:hAnsi="Times New Roman"/>
          <w:sz w:val="26"/>
          <w:szCs w:val="26"/>
        </w:rPr>
        <w:t>Все педагоги активно работают в «</w:t>
      </w:r>
      <w:proofErr w:type="spellStart"/>
      <w:r w:rsidRPr="0072015B">
        <w:rPr>
          <w:rFonts w:ascii="Times New Roman" w:eastAsia="Calibri" w:hAnsi="Times New Roman"/>
          <w:sz w:val="26"/>
          <w:szCs w:val="26"/>
        </w:rPr>
        <w:t>Дневник</w:t>
      </w:r>
      <w:proofErr w:type="gramStart"/>
      <w:r w:rsidRPr="0072015B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72015B">
        <w:rPr>
          <w:rFonts w:ascii="Times New Roman" w:eastAsia="Calibri" w:hAnsi="Times New Roman"/>
          <w:sz w:val="26"/>
          <w:szCs w:val="26"/>
        </w:rPr>
        <w:t>у</w:t>
      </w:r>
      <w:proofErr w:type="spellEnd"/>
      <w:r w:rsidRPr="0072015B">
        <w:rPr>
          <w:rFonts w:ascii="Times New Roman" w:eastAsia="Calibri" w:hAnsi="Times New Roman"/>
          <w:sz w:val="26"/>
          <w:szCs w:val="26"/>
        </w:rPr>
        <w:t>», пользуются различными образовательными сайтами.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2015B">
        <w:rPr>
          <w:rFonts w:ascii="Times New Roman" w:eastAsia="Calibri" w:hAnsi="Times New Roman"/>
          <w:sz w:val="26"/>
          <w:szCs w:val="26"/>
        </w:rPr>
        <w:t>Учителя, работающие в МО, имеют богатый дидактический материал к урокам, разрабатывают рабочие программы по каждому предмету.</w:t>
      </w:r>
    </w:p>
    <w:p w:rsidR="00766421" w:rsidRPr="0072015B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015B">
        <w:rPr>
          <w:rFonts w:ascii="Times New Roman" w:hAnsi="Times New Roman"/>
          <w:sz w:val="26"/>
          <w:szCs w:val="26"/>
        </w:rPr>
        <w:t xml:space="preserve">Необходимо усилить работу с одаренными детьми и уделить особое внимание  подготовке к олимпиадам. При подготовке к олимпиадам  необходимо проводить консультации, </w:t>
      </w:r>
      <w:r w:rsidRPr="0072015B">
        <w:rPr>
          <w:rFonts w:ascii="Times New Roman" w:hAnsi="Times New Roman"/>
          <w:sz w:val="26"/>
          <w:szCs w:val="26"/>
        </w:rPr>
        <w:lastRenderedPageBreak/>
        <w:t xml:space="preserve">дополнительные занятия  с учащимися, давать задания повышенной сложности, а  также на развитие логического мышления.  </w:t>
      </w:r>
    </w:p>
    <w:p w:rsidR="00766421" w:rsidRDefault="00766421" w:rsidP="0076642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D21E0">
        <w:rPr>
          <w:sz w:val="26"/>
          <w:szCs w:val="26"/>
        </w:rPr>
        <w:t>03 марта</w:t>
      </w:r>
      <w:r w:rsidRPr="0072015B">
        <w:rPr>
          <w:sz w:val="26"/>
          <w:szCs w:val="26"/>
        </w:rPr>
        <w:t xml:space="preserve">  состоялся конкурс чтецов «Живая классика». Ребята 5-8 классов представили на суд жюри произведения русских и советских классиков. Есть призеры и победители.</w:t>
      </w:r>
    </w:p>
    <w:p w:rsidR="00766421" w:rsidRDefault="00766421" w:rsidP="0076642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2015B">
        <w:rPr>
          <w:sz w:val="26"/>
          <w:szCs w:val="26"/>
        </w:rPr>
        <w:t>На</w:t>
      </w:r>
      <w:r w:rsidR="009D21E0">
        <w:rPr>
          <w:sz w:val="26"/>
          <w:szCs w:val="26"/>
        </w:rPr>
        <w:t xml:space="preserve"> основе анализа работы МО в 2021-2022</w:t>
      </w:r>
      <w:r w:rsidRPr="0072015B">
        <w:rPr>
          <w:sz w:val="26"/>
          <w:szCs w:val="26"/>
        </w:rPr>
        <w:t xml:space="preserve"> учебном году можно сделать вывод, что цели и задачи, поставленные перед педагогами МО гуманитарного цикла, в основном решены. Работу можно считать хорошей.</w:t>
      </w:r>
    </w:p>
    <w:p w:rsidR="00766421" w:rsidRPr="0072015B" w:rsidRDefault="00766421" w:rsidP="0076642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2015B">
        <w:rPr>
          <w:sz w:val="26"/>
          <w:szCs w:val="26"/>
        </w:rPr>
        <w:t>На</w:t>
      </w:r>
      <w:r w:rsidR="009D21E0">
        <w:rPr>
          <w:sz w:val="26"/>
          <w:szCs w:val="26"/>
        </w:rPr>
        <w:t xml:space="preserve"> основе анализа работы МО в 2021-2022</w:t>
      </w:r>
      <w:r w:rsidRPr="0072015B">
        <w:rPr>
          <w:sz w:val="26"/>
          <w:szCs w:val="26"/>
        </w:rPr>
        <w:t xml:space="preserve"> учебном году опред</w:t>
      </w:r>
      <w:r w:rsidR="009D21E0">
        <w:rPr>
          <w:sz w:val="26"/>
          <w:szCs w:val="26"/>
        </w:rPr>
        <w:t>елились следующие задачи на 2022-2023</w:t>
      </w:r>
      <w:r w:rsidRPr="0072015B">
        <w:rPr>
          <w:sz w:val="26"/>
          <w:szCs w:val="26"/>
        </w:rPr>
        <w:t xml:space="preserve"> учебный год:</w:t>
      </w:r>
    </w:p>
    <w:p w:rsidR="00766421" w:rsidRDefault="00766421" w:rsidP="00766421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before="0" w:beforeAutospacing="0" w:after="28" w:afterAutospacing="0" w:line="360" w:lineRule="atLeast"/>
        <w:ind w:left="709" w:right="120"/>
        <w:jc w:val="both"/>
        <w:textAlignment w:val="baseline"/>
        <w:rPr>
          <w:sz w:val="26"/>
          <w:szCs w:val="26"/>
        </w:rPr>
      </w:pPr>
      <w:r w:rsidRPr="0072015B">
        <w:rPr>
          <w:sz w:val="26"/>
          <w:szCs w:val="26"/>
        </w:rPr>
        <w:t>Внедрять в практику работы учителей современные образовательные технологии, направленные на развитие самостоятельности, творчества и активности учащихся.</w:t>
      </w:r>
    </w:p>
    <w:p w:rsidR="00766421" w:rsidRDefault="00766421" w:rsidP="00766421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before="0" w:beforeAutospacing="0" w:after="28" w:afterAutospacing="0" w:line="360" w:lineRule="atLeast"/>
        <w:ind w:left="709" w:right="120"/>
        <w:jc w:val="both"/>
        <w:textAlignment w:val="baseline"/>
        <w:rPr>
          <w:sz w:val="26"/>
          <w:szCs w:val="26"/>
        </w:rPr>
      </w:pPr>
      <w:r w:rsidRPr="00354248">
        <w:rPr>
          <w:sz w:val="26"/>
          <w:szCs w:val="26"/>
        </w:rPr>
        <w:t>Работать над совершенствованием технологии проведения современного урока, организацией учебной деятельности учащихся с целью обеспечения наиболее высоких результатов по предметам.</w:t>
      </w:r>
    </w:p>
    <w:p w:rsidR="00766421" w:rsidRDefault="00766421" w:rsidP="00766421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before="0" w:beforeAutospacing="0" w:after="28" w:afterAutospacing="0" w:line="360" w:lineRule="atLeast"/>
        <w:ind w:left="709" w:right="120"/>
        <w:jc w:val="both"/>
        <w:textAlignment w:val="baseline"/>
        <w:rPr>
          <w:sz w:val="26"/>
          <w:szCs w:val="26"/>
        </w:rPr>
      </w:pPr>
      <w:r w:rsidRPr="00354248">
        <w:rPr>
          <w:sz w:val="26"/>
          <w:szCs w:val="26"/>
        </w:rPr>
        <w:t>Усовершенствовать систему подготовки к экзаменам.</w:t>
      </w:r>
    </w:p>
    <w:p w:rsidR="00766421" w:rsidRPr="00354248" w:rsidRDefault="00766421" w:rsidP="00766421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before="0" w:beforeAutospacing="0" w:after="28" w:afterAutospacing="0" w:line="360" w:lineRule="atLeast"/>
        <w:ind w:left="709" w:right="120"/>
        <w:jc w:val="both"/>
        <w:textAlignment w:val="baseline"/>
        <w:rPr>
          <w:sz w:val="26"/>
          <w:szCs w:val="26"/>
        </w:rPr>
      </w:pPr>
      <w:r w:rsidRPr="00354248">
        <w:rPr>
          <w:sz w:val="26"/>
          <w:szCs w:val="26"/>
        </w:rPr>
        <w:t>Активизировать работу с одаренными детьми.</w:t>
      </w:r>
    </w:p>
    <w:p w:rsidR="00766421" w:rsidRDefault="00766421" w:rsidP="00766421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2015B">
        <w:rPr>
          <w:sz w:val="26"/>
          <w:szCs w:val="26"/>
        </w:rPr>
        <w:t xml:space="preserve"> </w:t>
      </w:r>
      <w:r w:rsidRPr="00205C7D">
        <w:rPr>
          <w:rFonts w:ascii="Times New Roman" w:hAnsi="Times New Roman"/>
          <w:sz w:val="26"/>
          <w:szCs w:val="26"/>
          <w:u w:val="single"/>
        </w:rPr>
        <w:t>М/О классных руководителей</w:t>
      </w:r>
    </w:p>
    <w:p w:rsidR="00766421" w:rsidRPr="00205C7D" w:rsidRDefault="00766421" w:rsidP="00766421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 xml:space="preserve">В состав МО классных руководителей входило 6 человек. За период работы с сентября по май проведено 3  </w:t>
      </w:r>
      <w:proofErr w:type="gramStart"/>
      <w:r w:rsidRPr="00205C7D">
        <w:rPr>
          <w:rFonts w:ascii="Times New Roman" w:eastAsia="Calibri" w:hAnsi="Times New Roman"/>
          <w:sz w:val="26"/>
          <w:szCs w:val="26"/>
        </w:rPr>
        <w:t>практических</w:t>
      </w:r>
      <w:proofErr w:type="gramEnd"/>
      <w:r w:rsidRPr="00205C7D">
        <w:rPr>
          <w:rFonts w:ascii="Times New Roman" w:eastAsia="Calibri" w:hAnsi="Times New Roman"/>
          <w:sz w:val="26"/>
          <w:szCs w:val="26"/>
        </w:rPr>
        <w:t xml:space="preserve">  и 6 теоретических занятия.</w:t>
      </w:r>
    </w:p>
    <w:p w:rsidR="00766421" w:rsidRPr="00205C7D" w:rsidRDefault="00766421" w:rsidP="00766421">
      <w:pPr>
        <w:spacing w:after="0"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205C7D">
        <w:rPr>
          <w:rFonts w:ascii="Times New Roman" w:eastAsia="Calibri" w:hAnsi="Times New Roman"/>
          <w:sz w:val="26"/>
          <w:szCs w:val="26"/>
          <w:u w:val="single"/>
        </w:rPr>
        <w:t>Теоретические занятия:</w:t>
      </w:r>
    </w:p>
    <w:p w:rsidR="00766421" w:rsidRDefault="009D21E0" w:rsidP="00766421">
      <w:pPr>
        <w:pStyle w:val="ac"/>
        <w:numPr>
          <w:ilvl w:val="0"/>
          <w:numId w:val="31"/>
        </w:numPr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работы МО за 2021 – 2022</w:t>
      </w:r>
      <w:r w:rsidR="00766421" w:rsidRPr="00205C7D">
        <w:rPr>
          <w:rFonts w:ascii="Times New Roman" w:hAnsi="Times New Roman"/>
          <w:sz w:val="26"/>
          <w:szCs w:val="26"/>
        </w:rPr>
        <w:t xml:space="preserve"> учебный год.</w:t>
      </w:r>
    </w:p>
    <w:p w:rsidR="00766421" w:rsidRDefault="00766421" w:rsidP="00766421">
      <w:pPr>
        <w:pStyle w:val="ac"/>
        <w:numPr>
          <w:ilvl w:val="0"/>
          <w:numId w:val="31"/>
        </w:numPr>
        <w:ind w:left="709"/>
        <w:jc w:val="both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«Экологическое воспитание школьников».</w:t>
      </w:r>
    </w:p>
    <w:p w:rsidR="00766421" w:rsidRPr="00205C7D" w:rsidRDefault="00766421" w:rsidP="00766421">
      <w:pPr>
        <w:pStyle w:val="ac"/>
        <w:numPr>
          <w:ilvl w:val="0"/>
          <w:numId w:val="31"/>
        </w:numPr>
        <w:ind w:left="709"/>
        <w:jc w:val="both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Программы обучения для детей с ОВЗ.</w:t>
      </w:r>
    </w:p>
    <w:p w:rsidR="00766421" w:rsidRPr="00205C7D" w:rsidRDefault="00766421" w:rsidP="00766421">
      <w:pPr>
        <w:pStyle w:val="ac"/>
        <w:numPr>
          <w:ilvl w:val="0"/>
          <w:numId w:val="31"/>
        </w:numPr>
        <w:ind w:left="709"/>
        <w:jc w:val="both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Анкетирование уч-ся «Утилизация домашних отходов».</w:t>
      </w:r>
    </w:p>
    <w:p w:rsidR="00766421" w:rsidRPr="00205C7D" w:rsidRDefault="00766421" w:rsidP="00766421">
      <w:pPr>
        <w:pStyle w:val="ac"/>
        <w:numPr>
          <w:ilvl w:val="0"/>
          <w:numId w:val="31"/>
        </w:numPr>
        <w:ind w:left="709"/>
        <w:jc w:val="both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 xml:space="preserve">Отчет </w:t>
      </w:r>
      <w:proofErr w:type="spellStart"/>
      <w:r w:rsidRPr="00205C7D">
        <w:rPr>
          <w:rFonts w:ascii="Times New Roman" w:hAnsi="Times New Roman"/>
          <w:sz w:val="26"/>
          <w:szCs w:val="26"/>
        </w:rPr>
        <w:t>кл</w:t>
      </w:r>
      <w:proofErr w:type="spellEnd"/>
      <w:r w:rsidRPr="00205C7D">
        <w:rPr>
          <w:rFonts w:ascii="Times New Roman" w:hAnsi="Times New Roman"/>
          <w:sz w:val="26"/>
          <w:szCs w:val="26"/>
        </w:rPr>
        <w:t>. руководителей о работе по программе «Экология».</w:t>
      </w:r>
    </w:p>
    <w:p w:rsidR="00766421" w:rsidRPr="00205C7D" w:rsidRDefault="00766421" w:rsidP="00766421">
      <w:pPr>
        <w:pStyle w:val="ac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«Отчет работы МО классных руководителей»</w:t>
      </w:r>
    </w:p>
    <w:p w:rsidR="00766421" w:rsidRPr="00205C7D" w:rsidRDefault="00766421" w:rsidP="00766421">
      <w:pPr>
        <w:spacing w:after="0"/>
        <w:rPr>
          <w:rFonts w:ascii="Times New Roman" w:eastAsia="Calibri" w:hAnsi="Times New Roman"/>
          <w:sz w:val="26"/>
          <w:szCs w:val="26"/>
          <w:u w:val="single"/>
        </w:rPr>
      </w:pPr>
      <w:r w:rsidRPr="00205C7D">
        <w:rPr>
          <w:rFonts w:ascii="Times New Roman" w:eastAsia="Calibri" w:hAnsi="Times New Roman"/>
          <w:sz w:val="26"/>
          <w:szCs w:val="26"/>
          <w:u w:val="single"/>
        </w:rPr>
        <w:t xml:space="preserve"> Практические занятия:</w:t>
      </w:r>
    </w:p>
    <w:p w:rsidR="00766421" w:rsidRDefault="00766421" w:rsidP="00766421">
      <w:pPr>
        <w:pStyle w:val="ac"/>
        <w:numPr>
          <w:ilvl w:val="0"/>
          <w:numId w:val="32"/>
        </w:numPr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«Экологический десант».</w:t>
      </w:r>
    </w:p>
    <w:p w:rsidR="00766421" w:rsidRDefault="00766421" w:rsidP="00766421">
      <w:pPr>
        <w:pStyle w:val="ac"/>
        <w:numPr>
          <w:ilvl w:val="0"/>
          <w:numId w:val="32"/>
        </w:numPr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Посещение классных часов «Российский солдат»</w:t>
      </w:r>
    </w:p>
    <w:p w:rsidR="00766421" w:rsidRPr="00205C7D" w:rsidRDefault="00766421" w:rsidP="00766421">
      <w:pPr>
        <w:pStyle w:val="ac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«Экология села» разработка листовки для жителей села.</w:t>
      </w:r>
    </w:p>
    <w:p w:rsidR="00766421" w:rsidRPr="00205C7D" w:rsidRDefault="00766421" w:rsidP="00766421">
      <w:pPr>
        <w:spacing w:after="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 xml:space="preserve">В текущем году МО </w:t>
      </w:r>
      <w:proofErr w:type="spellStart"/>
      <w:r w:rsidRPr="00205C7D">
        <w:rPr>
          <w:rFonts w:ascii="Times New Roman" w:eastAsia="Calibri" w:hAnsi="Times New Roman"/>
          <w:sz w:val="26"/>
          <w:szCs w:val="26"/>
        </w:rPr>
        <w:t>кл</w:t>
      </w:r>
      <w:proofErr w:type="spellEnd"/>
      <w:r w:rsidRPr="00205C7D">
        <w:rPr>
          <w:rFonts w:ascii="Times New Roman" w:eastAsia="Calibri" w:hAnsi="Times New Roman"/>
          <w:sz w:val="26"/>
          <w:szCs w:val="26"/>
        </w:rPr>
        <w:t>. руководителей работало над проблемой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05C7D">
        <w:rPr>
          <w:rFonts w:ascii="Times New Roman" w:eastAsia="Calibri" w:hAnsi="Times New Roman"/>
          <w:sz w:val="26"/>
          <w:szCs w:val="26"/>
        </w:rPr>
        <w:t xml:space="preserve">  «Экологическое воспитание школьников». В каждом классе были проведены открытые классные часы, экологические десанты по уборке территории села. Учащимися 9 класса разработаны листовки «Сохраним наше село», выяснены адреса самых нерадивых жителей села,  составлено сообщение для главы Белосельского сельского поселения.</w:t>
      </w:r>
    </w:p>
    <w:p w:rsidR="00766421" w:rsidRPr="00205C7D" w:rsidRDefault="00766421" w:rsidP="00766421">
      <w:pPr>
        <w:spacing w:after="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>Также проведены беседы в классах:  «Моя малая Родина»,  «Терроризм», «Как беречь электроэнергию», «Компьютерная зависимость»; «Дорожное движение», «ОСВОД в разные периоды года», «Техника безопасности при работе на участках», «Экстремизм».</w:t>
      </w:r>
    </w:p>
    <w:p w:rsidR="00766421" w:rsidRPr="00205C7D" w:rsidRDefault="00766421" w:rsidP="00766421">
      <w:pPr>
        <w:spacing w:after="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 xml:space="preserve">Большая работа проведена по профилактике наркомании, курении и алкоголя. Все классные руководители провели классные часы «Здоровый образ жизни», «Телефон доверия»,  «Терроризм», «Суицид», «Как не заразиться СПИДом». </w:t>
      </w:r>
    </w:p>
    <w:p w:rsidR="00766421" w:rsidRPr="00205C7D" w:rsidRDefault="00766421" w:rsidP="00766421">
      <w:pPr>
        <w:spacing w:after="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>Учащиеся 9 класса провели уборку на могиле неизвестного солдата.</w:t>
      </w:r>
    </w:p>
    <w:p w:rsidR="00766421" w:rsidRPr="00205C7D" w:rsidRDefault="00766421" w:rsidP="00766421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lastRenderedPageBreak/>
        <w:t>Все классные руководители ознакомились с программой обучения для детей с ОВЗ.</w:t>
      </w:r>
    </w:p>
    <w:p w:rsidR="00766421" w:rsidRPr="00205C7D" w:rsidRDefault="00766421" w:rsidP="00766421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>Между заседаниями проводилась такая работа:</w:t>
      </w:r>
    </w:p>
    <w:p w:rsidR="00766421" w:rsidRDefault="00766421" w:rsidP="00766421">
      <w:pPr>
        <w:pStyle w:val="ac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Проверка классных уголков. В этом году н</w:t>
      </w:r>
      <w:r w:rsidR="00BA4944">
        <w:rPr>
          <w:rFonts w:ascii="Times New Roman" w:hAnsi="Times New Roman"/>
          <w:sz w:val="26"/>
          <w:szCs w:val="26"/>
        </w:rPr>
        <w:t>е был оформлен  вовремя уголок 6</w:t>
      </w:r>
      <w:r w:rsidRPr="00205C7D">
        <w:rPr>
          <w:rFonts w:ascii="Times New Roman" w:hAnsi="Times New Roman"/>
          <w:sz w:val="26"/>
          <w:szCs w:val="26"/>
        </w:rPr>
        <w:t xml:space="preserve"> класса.</w:t>
      </w:r>
    </w:p>
    <w:p w:rsidR="00766421" w:rsidRDefault="00766421" w:rsidP="00766421">
      <w:pPr>
        <w:pStyle w:val="ac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Проверка  школьной формы в каждом классе.</w:t>
      </w:r>
    </w:p>
    <w:p w:rsidR="00766421" w:rsidRDefault="00766421" w:rsidP="00766421">
      <w:pPr>
        <w:pStyle w:val="ac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Все классные руководители вели работу с отстающими детьми и их родителями.</w:t>
      </w:r>
    </w:p>
    <w:p w:rsidR="00766421" w:rsidRDefault="00766421" w:rsidP="00766421">
      <w:pPr>
        <w:pStyle w:val="ac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Все классы участвовали в акции «Месяц добра».</w:t>
      </w:r>
    </w:p>
    <w:p w:rsidR="00766421" w:rsidRPr="00205C7D" w:rsidRDefault="00766421" w:rsidP="00766421">
      <w:pPr>
        <w:pStyle w:val="ac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</w:rPr>
      </w:pPr>
      <w:r w:rsidRPr="00205C7D">
        <w:rPr>
          <w:rFonts w:ascii="Times New Roman" w:hAnsi="Times New Roman"/>
          <w:sz w:val="26"/>
          <w:szCs w:val="26"/>
        </w:rPr>
        <w:t>Все классы участвовали в подготовке ко Дню Победы.</w:t>
      </w:r>
    </w:p>
    <w:p w:rsidR="00766421" w:rsidRPr="00205C7D" w:rsidRDefault="00766421" w:rsidP="00766421">
      <w:pPr>
        <w:spacing w:after="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205C7D">
        <w:rPr>
          <w:rFonts w:ascii="Times New Roman" w:eastAsia="Calibri" w:hAnsi="Times New Roman"/>
          <w:sz w:val="26"/>
          <w:szCs w:val="26"/>
        </w:rPr>
        <w:t xml:space="preserve">МО </w:t>
      </w:r>
      <w:proofErr w:type="spellStart"/>
      <w:r w:rsidRPr="00205C7D">
        <w:rPr>
          <w:rFonts w:ascii="Times New Roman" w:eastAsia="Calibri" w:hAnsi="Times New Roman"/>
          <w:sz w:val="26"/>
          <w:szCs w:val="26"/>
        </w:rPr>
        <w:t>кл</w:t>
      </w:r>
      <w:proofErr w:type="spellEnd"/>
      <w:r w:rsidRPr="00205C7D">
        <w:rPr>
          <w:rFonts w:ascii="Times New Roman" w:eastAsia="Calibri" w:hAnsi="Times New Roman"/>
          <w:sz w:val="26"/>
          <w:szCs w:val="26"/>
        </w:rPr>
        <w:t>. руководителей предлагает продолжить работу по   нравственному и  патриотическому воспитанию.</w:t>
      </w:r>
    </w:p>
    <w:p w:rsidR="00766421" w:rsidRPr="004564A9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            В основном поставленные  перед МО задачи были реализованы. Как показала работа, члены МО приложили максимум усилий для реализации поставленных  в 201</w:t>
      </w:r>
      <w:r w:rsidR="00514B77">
        <w:rPr>
          <w:rFonts w:ascii="Times New Roman" w:hAnsi="Times New Roman"/>
          <w:sz w:val="26"/>
          <w:szCs w:val="26"/>
        </w:rPr>
        <w:t>9-2020</w:t>
      </w:r>
      <w:r w:rsidRPr="004564A9">
        <w:rPr>
          <w:rFonts w:ascii="Times New Roman" w:hAnsi="Times New Roman"/>
          <w:sz w:val="26"/>
          <w:szCs w:val="26"/>
        </w:rPr>
        <w:t xml:space="preserve"> учебном году целей и задач. Деятельность учителей и учащихся была достаточно активной, разнообразной  и эффективной. Это кружки по русскому языку, английскому языку,</w:t>
      </w:r>
      <w:r>
        <w:rPr>
          <w:rFonts w:ascii="Times New Roman" w:hAnsi="Times New Roman"/>
          <w:sz w:val="26"/>
          <w:szCs w:val="26"/>
        </w:rPr>
        <w:t xml:space="preserve"> обществознанию, </w:t>
      </w:r>
      <w:proofErr w:type="gramStart"/>
      <w:r>
        <w:rPr>
          <w:rFonts w:ascii="Times New Roman" w:hAnsi="Times New Roman"/>
          <w:sz w:val="26"/>
          <w:szCs w:val="26"/>
        </w:rPr>
        <w:t>ИЗО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4564A9">
        <w:rPr>
          <w:rFonts w:ascii="Times New Roman" w:hAnsi="Times New Roman"/>
          <w:sz w:val="26"/>
          <w:szCs w:val="26"/>
        </w:rPr>
        <w:t>работа по подготовке  к конкурсам, олимпиадам. Для развития способностей учащихся широко использовались  в работе внеклассные мероприятия и индивидуальные занятия.</w:t>
      </w:r>
    </w:p>
    <w:p w:rsidR="00766421" w:rsidRPr="004564A9" w:rsidRDefault="00766421" w:rsidP="00766421">
      <w:pPr>
        <w:spacing w:after="0" w:line="240" w:lineRule="auto"/>
        <w:ind w:right="-190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b/>
          <w:sz w:val="26"/>
          <w:szCs w:val="26"/>
        </w:rPr>
        <w:t xml:space="preserve">           </w:t>
      </w:r>
      <w:r w:rsidRPr="004564A9">
        <w:rPr>
          <w:rFonts w:ascii="Times New Roman" w:hAnsi="Times New Roman"/>
          <w:sz w:val="26"/>
          <w:szCs w:val="26"/>
        </w:rPr>
        <w:t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766421" w:rsidRPr="004564A9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          </w:t>
      </w:r>
    </w:p>
    <w:p w:rsidR="00766421" w:rsidRPr="004564A9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766421" w:rsidRPr="004564A9" w:rsidRDefault="00766421" w:rsidP="0076642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766421" w:rsidRPr="00625DA4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предметам. Для решения задачи повышения качества образования, формирования опыта подготовки учащихся к итоговой аттестации в 9-ом классе в новой форме  были проведены  групповые и индивидуальные консультации.</w:t>
      </w:r>
    </w:p>
    <w:p w:rsidR="00766421" w:rsidRPr="00625DA4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>А</w:t>
      </w:r>
      <w:r w:rsidRPr="004564A9">
        <w:rPr>
          <w:rFonts w:ascii="Times New Roman" w:hAnsi="Times New Roman"/>
          <w:sz w:val="26"/>
          <w:szCs w:val="26"/>
        </w:rPr>
        <w:t>нализируя итоги учебной работы текущего года,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гуманитарного цикла достаточно опытный и квалифицированный, рекомендуется в рамках модернизации образования активно повышать квалификацию.</w:t>
      </w:r>
    </w:p>
    <w:p w:rsidR="00766421" w:rsidRPr="004564A9" w:rsidRDefault="00766421" w:rsidP="00766421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4564A9">
        <w:rPr>
          <w:rFonts w:ascii="Times New Roman" w:hAnsi="Times New Roman"/>
          <w:sz w:val="26"/>
          <w:szCs w:val="26"/>
        </w:rPr>
        <w:t xml:space="preserve">За отчетный период было проведено 5 плановых заседаний. Здесь, как правило, обсуждались современные технологии, обобщались опыты педагогов, что играет положительную роль в </w:t>
      </w:r>
      <w:r w:rsidRPr="004564A9">
        <w:rPr>
          <w:rFonts w:ascii="Times New Roman" w:hAnsi="Times New Roman"/>
          <w:sz w:val="26"/>
          <w:szCs w:val="26"/>
        </w:rPr>
        <w:lastRenderedPageBreak/>
        <w:t>повышении педагогического мастерства учителя. На методических объединениях поднимались следующие вопросы: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1. Обсуждение и утверждение плана работы МО на новый учебный год; утверждение рабочих программ учителей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2. Проведение предметной декады, проведение внеклассной работы по предмету.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3. Система работы с одаренными учащимися: подготовка к проведению школьного и муниципального туров олимпиад, участие в  олимпиадах, интеллектуальных играх и марафонах.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4. Подготовка экзаменационного материала. Подготовка к </w:t>
      </w:r>
      <w:proofErr w:type="gramStart"/>
      <w:r w:rsidRPr="004564A9">
        <w:rPr>
          <w:rFonts w:ascii="Times New Roman" w:hAnsi="Times New Roman"/>
          <w:sz w:val="26"/>
          <w:szCs w:val="26"/>
        </w:rPr>
        <w:t>предстоящему</w:t>
      </w:r>
      <w:proofErr w:type="gramEnd"/>
      <w:r w:rsidRPr="004564A9">
        <w:rPr>
          <w:rFonts w:ascii="Times New Roman" w:hAnsi="Times New Roman"/>
          <w:sz w:val="26"/>
          <w:szCs w:val="26"/>
        </w:rPr>
        <w:t xml:space="preserve"> ОГЭ.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5. Методика создания систематизации дидактического материала </w:t>
      </w:r>
      <w:proofErr w:type="spellStart"/>
      <w:r w:rsidRPr="004564A9">
        <w:rPr>
          <w:rFonts w:ascii="Times New Roman" w:hAnsi="Times New Roman"/>
          <w:sz w:val="26"/>
          <w:szCs w:val="26"/>
        </w:rPr>
        <w:t>уровнего</w:t>
      </w:r>
      <w:proofErr w:type="spellEnd"/>
      <w:r w:rsidRPr="004564A9">
        <w:rPr>
          <w:rFonts w:ascii="Times New Roman" w:hAnsi="Times New Roman"/>
          <w:sz w:val="26"/>
          <w:szCs w:val="26"/>
        </w:rPr>
        <w:t xml:space="preserve"> контроля (тесты).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7. Использование новых технологий на уроках. Изучение современных тенденций и возможность внедрения.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8. Обсуждение требований к ведению тетрадей, прочей документации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9. Анализ МО за год 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4564A9">
        <w:rPr>
          <w:rFonts w:ascii="Times New Roman" w:hAnsi="Times New Roman"/>
          <w:sz w:val="26"/>
          <w:szCs w:val="26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766421" w:rsidRPr="004564A9" w:rsidRDefault="00766421" w:rsidP="00766421">
      <w:pPr>
        <w:spacing w:after="0" w:line="240" w:lineRule="auto"/>
        <w:ind w:left="142" w:firstLine="708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766421" w:rsidRPr="004564A9" w:rsidRDefault="00766421" w:rsidP="00766421">
      <w:pPr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766421" w:rsidRPr="004564A9" w:rsidRDefault="00766421" w:rsidP="00766421">
      <w:pPr>
        <w:pStyle w:val="2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      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и заняли призовые места в районном туре предметных олимпиад. </w:t>
      </w:r>
    </w:p>
    <w:p w:rsidR="00766421" w:rsidRPr="004564A9" w:rsidRDefault="00766421" w:rsidP="00766421">
      <w:pPr>
        <w:pStyle w:val="a5"/>
        <w:spacing w:after="0"/>
        <w:ind w:left="142"/>
        <w:jc w:val="both"/>
        <w:rPr>
          <w:b/>
          <w:bCs/>
          <w:i/>
          <w:iCs/>
          <w:sz w:val="26"/>
          <w:szCs w:val="26"/>
        </w:rPr>
      </w:pPr>
      <w:r w:rsidRPr="004564A9">
        <w:rPr>
          <w:sz w:val="26"/>
          <w:szCs w:val="26"/>
        </w:rPr>
        <w:t xml:space="preserve">      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4564A9">
        <w:rPr>
          <w:b/>
          <w:bCs/>
          <w:i/>
          <w:iCs/>
          <w:sz w:val="26"/>
          <w:szCs w:val="26"/>
        </w:rPr>
        <w:t>.</w:t>
      </w:r>
    </w:p>
    <w:p w:rsidR="00766421" w:rsidRPr="004564A9" w:rsidRDefault="00766421" w:rsidP="00766421">
      <w:pPr>
        <w:pStyle w:val="a5"/>
        <w:spacing w:after="0"/>
        <w:ind w:left="142"/>
        <w:jc w:val="both"/>
        <w:rPr>
          <w:sz w:val="26"/>
          <w:szCs w:val="26"/>
        </w:rPr>
      </w:pPr>
      <w:r w:rsidRPr="004564A9">
        <w:rPr>
          <w:b/>
          <w:bCs/>
          <w:i/>
          <w:iCs/>
          <w:sz w:val="26"/>
          <w:szCs w:val="26"/>
        </w:rPr>
        <w:t xml:space="preserve">          </w:t>
      </w:r>
      <w:r w:rsidRPr="004564A9">
        <w:rPr>
          <w:sz w:val="26"/>
          <w:szCs w:val="26"/>
        </w:rPr>
        <w:t xml:space="preserve">В будущем учебном году внеклассная работа среди </w:t>
      </w:r>
      <w:r w:rsidR="00514B77">
        <w:rPr>
          <w:sz w:val="26"/>
          <w:szCs w:val="26"/>
        </w:rPr>
        <w:t>учащихся будет продолжена. В 2020-2021</w:t>
      </w:r>
      <w:r w:rsidRPr="004564A9">
        <w:rPr>
          <w:sz w:val="26"/>
          <w:szCs w:val="26"/>
        </w:rPr>
        <w:t xml:space="preserve">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 учениками.</w:t>
      </w:r>
    </w:p>
    <w:p w:rsidR="00766421" w:rsidRPr="004564A9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564A9">
        <w:rPr>
          <w:rFonts w:ascii="Times New Roman" w:hAnsi="Times New Roman"/>
          <w:sz w:val="26"/>
          <w:szCs w:val="26"/>
        </w:rPr>
        <w:t xml:space="preserve">Показателями успешной работы членов МО гуманитарного цикла можно считать: 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 xml:space="preserve">Увеличение числа учащихся – участников олимпиад. 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 xml:space="preserve">Стабильные показатели успеваемости и повышение качества знаний учащихся. 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 xml:space="preserve">Сохранение положительной мотивации учащихся. 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 xml:space="preserve">Результаты инновационной деятельности педагогов. 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>Системный подход к анализу и планированию своей деятельности.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>Использование различных видов проверочных работ на уроках как средство ликвидации пробелов учащихся.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>Методические умения педагогов по применению инновационных технологий.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lastRenderedPageBreak/>
        <w:t>Среди членов МО систематически проводится работа по повышению квалификации педагогов.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 xml:space="preserve">Активно ведется работа над темами самообразования. 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>Члены МО понимают значимость методической работы, принимают активное участие в жизни школы.</w:t>
      </w:r>
    </w:p>
    <w:p w:rsidR="00766421" w:rsidRPr="00625DA4" w:rsidRDefault="00766421" w:rsidP="0076642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DA4">
        <w:rPr>
          <w:rFonts w:ascii="Times New Roman" w:hAnsi="Times New Roman"/>
          <w:sz w:val="26"/>
          <w:szCs w:val="26"/>
        </w:rPr>
        <w:t xml:space="preserve">Все заседания МО проведены согласно плану работы. </w:t>
      </w:r>
    </w:p>
    <w:p w:rsidR="00766421" w:rsidRPr="004564A9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  <w:u w:val="single"/>
        </w:rPr>
      </w:pPr>
    </w:p>
    <w:p w:rsidR="00766421" w:rsidRDefault="00766421" w:rsidP="00766421">
      <w:pPr>
        <w:pStyle w:val="ae"/>
        <w:ind w:left="567" w:firstLine="567"/>
        <w:rPr>
          <w:rFonts w:ascii="Times New Roman" w:eastAsia="Calibri" w:hAnsi="Times New Roman"/>
          <w:b/>
          <w:sz w:val="26"/>
          <w:szCs w:val="26"/>
        </w:rPr>
      </w:pPr>
      <w:r w:rsidRPr="005E7DF7">
        <w:rPr>
          <w:rFonts w:ascii="Times New Roman" w:hAnsi="Times New Roman"/>
          <w:b/>
          <w:sz w:val="26"/>
          <w:szCs w:val="26"/>
        </w:rPr>
        <w:t>10</w:t>
      </w:r>
      <w:r w:rsidRPr="005E7DF7">
        <w:rPr>
          <w:rFonts w:ascii="Times New Roman" w:hAnsi="Times New Roman"/>
          <w:sz w:val="26"/>
          <w:szCs w:val="26"/>
        </w:rPr>
        <w:t>.</w:t>
      </w:r>
      <w:r w:rsidRPr="005E7DF7">
        <w:rPr>
          <w:rFonts w:ascii="Times New Roman" w:eastAsia="Calibri" w:hAnsi="Times New Roman"/>
          <w:b/>
          <w:sz w:val="26"/>
          <w:szCs w:val="26"/>
        </w:rPr>
        <w:t xml:space="preserve"> Работа с одарёнными детьми</w:t>
      </w:r>
    </w:p>
    <w:p w:rsidR="00766421" w:rsidRDefault="00766421" w:rsidP="00766421">
      <w:pPr>
        <w:pStyle w:val="ae"/>
        <w:ind w:firstLine="567"/>
        <w:jc w:val="both"/>
        <w:rPr>
          <w:rFonts w:ascii="Times New Roman" w:hAnsi="Times New Roman"/>
          <w:color w:val="0A0A0A"/>
          <w:sz w:val="26"/>
          <w:szCs w:val="26"/>
        </w:rPr>
      </w:pPr>
      <w:r w:rsidRPr="00852D9E">
        <w:rPr>
          <w:rFonts w:ascii="Times New Roman" w:hAnsi="Times New Roman"/>
          <w:sz w:val="26"/>
          <w:szCs w:val="26"/>
        </w:rPr>
        <w:t>С целью создания условий для реализации и демонстрации интеллектуальных возможностей учащихся, развития мотивации стремления получить углубленные знания по определённым предметам, объединения одарённых детей, склонных к углубленному изучению тех, или иных учебных дисциплин в школе на каждый год разрабатывается п</w:t>
      </w:r>
      <w:r>
        <w:rPr>
          <w:rFonts w:ascii="Times New Roman" w:hAnsi="Times New Roman"/>
          <w:sz w:val="26"/>
          <w:szCs w:val="26"/>
        </w:rPr>
        <w:t>лан работы с одарёнными детьми.</w:t>
      </w:r>
      <w:r w:rsidRPr="00864817">
        <w:rPr>
          <w:rFonts w:ascii="Times New Roman" w:hAnsi="Times New Roman"/>
          <w:color w:val="0A0A0A"/>
          <w:sz w:val="26"/>
          <w:szCs w:val="26"/>
        </w:rPr>
        <w:t xml:space="preserve"> </w:t>
      </w:r>
    </w:p>
    <w:p w:rsidR="00766421" w:rsidRPr="00852D9E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124">
        <w:rPr>
          <w:rFonts w:ascii="Times New Roman" w:hAnsi="Times New Roman"/>
          <w:sz w:val="26"/>
          <w:szCs w:val="26"/>
        </w:rPr>
        <w:t>Задачи работы с одарёнными детьми в школе:</w:t>
      </w:r>
    </w:p>
    <w:p w:rsidR="00766421" w:rsidRPr="00852D9E" w:rsidRDefault="00766421" w:rsidP="00766421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D9E">
        <w:rPr>
          <w:rFonts w:ascii="Times New Roman" w:hAnsi="Times New Roman"/>
          <w:sz w:val="26"/>
          <w:szCs w:val="26"/>
        </w:rPr>
        <w:t>Выявление способных детей и создание эффективных условий для гармонического развития личности.</w:t>
      </w:r>
    </w:p>
    <w:p w:rsidR="00766421" w:rsidRPr="00852D9E" w:rsidRDefault="00766421" w:rsidP="00766421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D9E">
        <w:rPr>
          <w:rFonts w:ascii="Times New Roman" w:hAnsi="Times New Roman"/>
          <w:sz w:val="26"/>
          <w:szCs w:val="26"/>
        </w:rPr>
        <w:t>Расширение возможностей научной работы учащихся для участия в олимпиадах, конференциях и конкурсах.</w:t>
      </w:r>
    </w:p>
    <w:p w:rsidR="00766421" w:rsidRPr="00852D9E" w:rsidRDefault="00766421" w:rsidP="00766421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D9E">
        <w:rPr>
          <w:rFonts w:ascii="Times New Roman" w:hAnsi="Times New Roman"/>
          <w:sz w:val="26"/>
          <w:szCs w:val="26"/>
        </w:rPr>
        <w:t>Побуждение и стимуляция к самостоятельной и творческой деятельности.</w:t>
      </w:r>
    </w:p>
    <w:p w:rsidR="00766421" w:rsidRPr="00474124" w:rsidRDefault="00766421" w:rsidP="00766421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D9E">
        <w:rPr>
          <w:rFonts w:ascii="Times New Roman" w:hAnsi="Times New Roman"/>
          <w:sz w:val="26"/>
          <w:szCs w:val="26"/>
        </w:rPr>
        <w:t>Расширение возможностей использования учащимися компьютерных средств.</w:t>
      </w:r>
    </w:p>
    <w:p w:rsidR="00766421" w:rsidRDefault="00766421" w:rsidP="00766421">
      <w:pPr>
        <w:tabs>
          <w:tab w:val="left" w:pos="78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817">
        <w:rPr>
          <w:rFonts w:ascii="Times New Roman" w:hAnsi="Times New Roman"/>
          <w:color w:val="0A0A0A"/>
          <w:sz w:val="26"/>
          <w:szCs w:val="26"/>
        </w:rPr>
        <w:t>В системе работы школы - проведение олимпиад, способствующих выявлению одаренных детей.  Победители школьных этапов олимпиад принимают участие в  районных олимпиадах. Учащиеся принимали участие в заочных олимпиадах, конкурсах.</w:t>
      </w:r>
      <w:r w:rsidRPr="00572F6D">
        <w:rPr>
          <w:rFonts w:ascii="Times New Roman" w:hAnsi="Times New Roman"/>
          <w:sz w:val="26"/>
          <w:szCs w:val="26"/>
        </w:rPr>
        <w:t xml:space="preserve"> </w:t>
      </w:r>
    </w:p>
    <w:p w:rsidR="00766421" w:rsidRPr="00572F6D" w:rsidRDefault="00766421" w:rsidP="00766421">
      <w:pPr>
        <w:tabs>
          <w:tab w:val="left" w:pos="78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Работает </w:t>
      </w:r>
      <w:r w:rsidRPr="00474124">
        <w:rPr>
          <w:rFonts w:ascii="Times New Roman" w:hAnsi="Times New Roman"/>
          <w:sz w:val="26"/>
          <w:szCs w:val="26"/>
          <w:u w:val="single"/>
        </w:rPr>
        <w:t>научное общество «Эврика</w:t>
      </w:r>
      <w:r w:rsidRPr="00852D9E">
        <w:rPr>
          <w:rFonts w:ascii="Times New Roman" w:hAnsi="Times New Roman"/>
          <w:sz w:val="26"/>
          <w:szCs w:val="26"/>
        </w:rPr>
        <w:t>» для уч-ся</w:t>
      </w:r>
      <w:r>
        <w:rPr>
          <w:rFonts w:ascii="Times New Roman" w:hAnsi="Times New Roman"/>
          <w:sz w:val="26"/>
          <w:szCs w:val="26"/>
        </w:rPr>
        <w:t xml:space="preserve"> 5-9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852D9E">
        <w:rPr>
          <w:rFonts w:ascii="Times New Roman" w:hAnsi="Times New Roman"/>
          <w:sz w:val="26"/>
          <w:szCs w:val="26"/>
        </w:rPr>
        <w:t xml:space="preserve"> Руководитель </w:t>
      </w:r>
      <w:proofErr w:type="spellStart"/>
      <w:r w:rsidRPr="00852D9E">
        <w:rPr>
          <w:rFonts w:ascii="Times New Roman" w:hAnsi="Times New Roman"/>
          <w:sz w:val="26"/>
          <w:szCs w:val="26"/>
        </w:rPr>
        <w:t>Пучкова</w:t>
      </w:r>
      <w:proofErr w:type="spellEnd"/>
      <w:r w:rsidRPr="00852D9E">
        <w:rPr>
          <w:rFonts w:ascii="Times New Roman" w:hAnsi="Times New Roman"/>
          <w:sz w:val="26"/>
          <w:szCs w:val="26"/>
        </w:rPr>
        <w:t xml:space="preserve"> Н. А. - учитель биологии и химии. </w:t>
      </w:r>
      <w:r w:rsidRPr="00572F6D">
        <w:rPr>
          <w:rFonts w:ascii="Times New Roman" w:hAnsi="Times New Roman"/>
          <w:sz w:val="26"/>
          <w:szCs w:val="26"/>
        </w:rPr>
        <w:t>В научном  обществе работает 2 секции</w:t>
      </w:r>
      <w:r>
        <w:rPr>
          <w:rFonts w:ascii="Times New Roman" w:hAnsi="Times New Roman"/>
          <w:sz w:val="26"/>
          <w:szCs w:val="26"/>
        </w:rPr>
        <w:t>:</w:t>
      </w:r>
    </w:p>
    <w:p w:rsidR="00766421" w:rsidRPr="00572F6D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F6D">
        <w:rPr>
          <w:rFonts w:ascii="Times New Roman" w:hAnsi="Times New Roman"/>
          <w:sz w:val="26"/>
          <w:szCs w:val="26"/>
        </w:rPr>
        <w:t>1) Историко-художественно-библиотечная</w:t>
      </w:r>
    </w:p>
    <w:p w:rsidR="00766421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F6D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572F6D">
        <w:rPr>
          <w:rFonts w:ascii="Times New Roman" w:hAnsi="Times New Roman"/>
          <w:sz w:val="26"/>
          <w:szCs w:val="26"/>
        </w:rPr>
        <w:t>Естественно-научная</w:t>
      </w:r>
      <w:proofErr w:type="gramEnd"/>
      <w:r w:rsidRPr="00572F6D">
        <w:rPr>
          <w:rFonts w:ascii="Times New Roman" w:hAnsi="Times New Roman"/>
          <w:sz w:val="26"/>
          <w:szCs w:val="26"/>
        </w:rPr>
        <w:t xml:space="preserve">. </w:t>
      </w:r>
    </w:p>
    <w:p w:rsidR="00766421" w:rsidRPr="00150570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t>Работа велась по трем направлениям:</w:t>
      </w:r>
    </w:p>
    <w:p w:rsidR="00766421" w:rsidRPr="00150570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t>I направление – индивидуальная работа с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 и др.), а также работа с учащимися по отдельной программе;</w:t>
      </w:r>
    </w:p>
    <w:p w:rsidR="00766421" w:rsidRPr="00150570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t xml:space="preserve">II направление – групповая работа, которая включала в себя работу над совместными исследовательскими проектами; </w:t>
      </w:r>
    </w:p>
    <w:p w:rsidR="00766421" w:rsidRPr="00150570" w:rsidRDefault="00766421" w:rsidP="007664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t>III направление – массовая работа –  совместная подготовка с учителями предметных недель, школьных олимпиад, участие в научн</w:t>
      </w:r>
      <w:proofErr w:type="gramStart"/>
      <w:r w:rsidRPr="00150570">
        <w:rPr>
          <w:rFonts w:ascii="Times New Roman" w:hAnsi="Times New Roman"/>
          <w:sz w:val="26"/>
          <w:szCs w:val="26"/>
        </w:rPr>
        <w:t>о-</w:t>
      </w:r>
      <w:proofErr w:type="gramEnd"/>
      <w:r w:rsidRPr="00150570">
        <w:rPr>
          <w:rFonts w:ascii="Times New Roman" w:hAnsi="Times New Roman"/>
          <w:sz w:val="26"/>
          <w:szCs w:val="26"/>
        </w:rPr>
        <w:t xml:space="preserve"> практической конференции школы, района.</w:t>
      </w:r>
    </w:p>
    <w:p w:rsidR="00766421" w:rsidRPr="00150570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t>Работа в НОУ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</w:t>
      </w:r>
    </w:p>
    <w:p w:rsidR="00766421" w:rsidRPr="00150570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t>Работа в научном обществе имеет для учащихся школы практическое значение. Во-первых, школьники приобщаются к миру науки, приобретают навыки исследовательской работы; во-вторых, у них появляется возможность продемонстрировать наиболее интересные работы; в-третьих, они могут представить работы для участия в районных, республиканских и общероссийских конференциях и конкурсах, в-четвертых, ребята имеют возможность более верного выбора своего профессионального пути.</w:t>
      </w:r>
    </w:p>
    <w:p w:rsidR="00766421" w:rsidRPr="00E12491" w:rsidRDefault="00766421" w:rsidP="00766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0570">
        <w:rPr>
          <w:rFonts w:ascii="Times New Roman" w:hAnsi="Times New Roman"/>
          <w:sz w:val="26"/>
          <w:szCs w:val="26"/>
        </w:rPr>
        <w:lastRenderedPageBreak/>
        <w:t>Наблюдаются недостатки в работе НОУ: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0570">
        <w:rPr>
          <w:rFonts w:ascii="Times New Roman" w:hAnsi="Times New Roman"/>
          <w:sz w:val="26"/>
          <w:szCs w:val="26"/>
        </w:rPr>
        <w:t>недостаточный уровень самостоятельности учащихся в выполнении работ, т.к. родители не имеют возможности помочь детям в реализации проектов.</w:t>
      </w:r>
    </w:p>
    <w:p w:rsidR="00766421" w:rsidRPr="00E6072A" w:rsidRDefault="00766421" w:rsidP="00766421">
      <w:pPr>
        <w:pStyle w:val="ae"/>
        <w:jc w:val="both"/>
        <w:rPr>
          <w:rFonts w:ascii="Times New Roman" w:hAnsi="Times New Roman"/>
          <w:sz w:val="26"/>
          <w:szCs w:val="26"/>
          <w:u w:val="single"/>
        </w:rPr>
      </w:pPr>
      <w:r w:rsidRPr="00C025B3">
        <w:rPr>
          <w:rFonts w:ascii="Times New Roman" w:hAnsi="Times New Roman"/>
          <w:sz w:val="26"/>
          <w:szCs w:val="26"/>
        </w:rPr>
        <w:t>В связи с введение</w:t>
      </w:r>
      <w:r w:rsidR="00514B77">
        <w:rPr>
          <w:rFonts w:ascii="Times New Roman" w:hAnsi="Times New Roman"/>
          <w:sz w:val="26"/>
          <w:szCs w:val="26"/>
        </w:rPr>
        <w:t xml:space="preserve">м ФГОС в 1 </w:t>
      </w:r>
      <w:r w:rsidRPr="00C025B3">
        <w:rPr>
          <w:rFonts w:ascii="Times New Roman" w:hAnsi="Times New Roman"/>
          <w:sz w:val="26"/>
          <w:szCs w:val="26"/>
        </w:rPr>
        <w:t>, 2</w:t>
      </w:r>
      <w:r>
        <w:rPr>
          <w:rFonts w:ascii="Times New Roman" w:hAnsi="Times New Roman"/>
          <w:sz w:val="26"/>
          <w:szCs w:val="26"/>
        </w:rPr>
        <w:t xml:space="preserve"> «а»,</w:t>
      </w:r>
      <w:r w:rsidR="00514B77">
        <w:rPr>
          <w:rFonts w:ascii="Times New Roman" w:hAnsi="Times New Roman"/>
          <w:sz w:val="26"/>
          <w:szCs w:val="26"/>
        </w:rPr>
        <w:t xml:space="preserve"> 2 «б»</w:t>
      </w:r>
      <w:r>
        <w:rPr>
          <w:rFonts w:ascii="Times New Roman" w:hAnsi="Times New Roman"/>
          <w:sz w:val="26"/>
          <w:szCs w:val="26"/>
        </w:rPr>
        <w:t xml:space="preserve"> 3</w:t>
      </w:r>
      <w:r w:rsidRPr="00C025B3">
        <w:rPr>
          <w:rFonts w:ascii="Times New Roman" w:hAnsi="Times New Roman"/>
          <w:sz w:val="26"/>
          <w:szCs w:val="26"/>
        </w:rPr>
        <w:t>, 4</w:t>
      </w:r>
      <w:r w:rsidR="00514B77">
        <w:rPr>
          <w:rFonts w:ascii="Times New Roman" w:hAnsi="Times New Roman"/>
          <w:sz w:val="26"/>
          <w:szCs w:val="26"/>
        </w:rPr>
        <w:t xml:space="preserve"> «в</w:t>
      </w:r>
      <w:r>
        <w:rPr>
          <w:rFonts w:ascii="Times New Roman" w:hAnsi="Times New Roman"/>
          <w:sz w:val="26"/>
          <w:szCs w:val="26"/>
        </w:rPr>
        <w:t>»</w:t>
      </w:r>
      <w:r w:rsidRPr="00C025B3">
        <w:rPr>
          <w:rFonts w:ascii="Times New Roman" w:hAnsi="Times New Roman"/>
          <w:sz w:val="26"/>
          <w:szCs w:val="26"/>
        </w:rPr>
        <w:t>, 5-х</w:t>
      </w:r>
      <w:r>
        <w:rPr>
          <w:rFonts w:ascii="Times New Roman" w:hAnsi="Times New Roman"/>
          <w:sz w:val="26"/>
          <w:szCs w:val="26"/>
        </w:rPr>
        <w:t xml:space="preserve">, 6 </w:t>
      </w:r>
      <w:r w:rsidR="000668F8">
        <w:rPr>
          <w:rFonts w:ascii="Times New Roman" w:hAnsi="Times New Roman"/>
          <w:sz w:val="26"/>
          <w:szCs w:val="26"/>
        </w:rPr>
        <w:t>, 7, 8, 9</w:t>
      </w:r>
      <w:r w:rsidRPr="00C025B3">
        <w:rPr>
          <w:rFonts w:ascii="Times New Roman" w:hAnsi="Times New Roman"/>
          <w:sz w:val="26"/>
          <w:szCs w:val="26"/>
        </w:rPr>
        <w:t xml:space="preserve"> классах введена внеурочная деятельность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u w:val="single"/>
        </w:rPr>
        <w:t xml:space="preserve">  р</w:t>
      </w:r>
      <w:r w:rsidRPr="00C025B3">
        <w:rPr>
          <w:rFonts w:ascii="Times New Roman" w:hAnsi="Times New Roman"/>
          <w:sz w:val="26"/>
          <w:szCs w:val="26"/>
          <w:u w:val="single"/>
        </w:rPr>
        <w:t>аботают кружки</w:t>
      </w:r>
      <w:r>
        <w:rPr>
          <w:rFonts w:ascii="Times New Roman" w:hAnsi="Times New Roman"/>
          <w:sz w:val="26"/>
          <w:szCs w:val="26"/>
          <w:u w:val="single"/>
        </w:rPr>
        <w:t xml:space="preserve"> и секции</w:t>
      </w:r>
      <w:r w:rsidRPr="00C025B3">
        <w:rPr>
          <w:rFonts w:ascii="Times New Roman" w:hAnsi="Times New Roman"/>
          <w:sz w:val="26"/>
          <w:szCs w:val="26"/>
          <w:u w:val="single"/>
        </w:rPr>
        <w:t>:</w:t>
      </w:r>
      <w:r w:rsidRPr="00E6072A">
        <w:rPr>
          <w:rFonts w:ascii="Times New Roman" w:hAnsi="Times New Roman"/>
          <w:sz w:val="26"/>
          <w:szCs w:val="26"/>
          <w:u w:val="single"/>
        </w:rPr>
        <w:t xml:space="preserve"> </w:t>
      </w:r>
    </w:p>
    <w:tbl>
      <w:tblPr>
        <w:tblpPr w:leftFromText="180" w:rightFromText="180" w:vertAnchor="text" w:horzAnchor="margin" w:tblpX="392" w:tblpY="147"/>
        <w:tblW w:w="10315" w:type="dxa"/>
        <w:tblLayout w:type="fixed"/>
        <w:tblLook w:val="0000" w:firstRow="0" w:lastRow="0" w:firstColumn="0" w:lastColumn="0" w:noHBand="0" w:noVBand="0"/>
      </w:tblPr>
      <w:tblGrid>
        <w:gridCol w:w="850"/>
        <w:gridCol w:w="4503"/>
        <w:gridCol w:w="33"/>
        <w:gridCol w:w="2377"/>
        <w:gridCol w:w="2552"/>
      </w:tblGrid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Наименование кружка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Руководитель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«Занимательная грамматика»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proofErr w:type="spellStart"/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Коготыжева</w:t>
            </w:r>
            <w:proofErr w:type="spellEnd"/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 xml:space="preserve"> И.Б.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«Моя Адыгея»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91178C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6"/>
                <w:szCs w:val="26"/>
              </w:rPr>
              <w:t>Хацукова</w:t>
            </w:r>
            <w:proofErr w:type="spellEnd"/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М.Ю.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«Экологическая этика»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proofErr w:type="spellStart"/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Пучкова</w:t>
            </w:r>
            <w:proofErr w:type="spellEnd"/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 xml:space="preserve"> Н.А.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«Пёстрый мир» (география)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Клименко Е.К.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6.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Default="0091178C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Default="009D21E0" w:rsidP="009D21E0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      7 «</w:t>
            </w:r>
            <w:r w:rsidR="0091178C">
              <w:rPr>
                <w:rFonts w:ascii="Times New Roman" w:hAnsi="Times New Roman"/>
                <w:kern w:val="1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Default="0091178C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Романовская Л.А.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«Читай-ка»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6,7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9D21E0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Есина З.В.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 xml:space="preserve"> «Информатика»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9D21E0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9D21E0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Меркулова Л.И.</w:t>
            </w:r>
          </w:p>
        </w:tc>
      </w:tr>
      <w:tr w:rsidR="00766421" w:rsidRPr="00E6072A" w:rsidTr="007664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E6072A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="0091178C">
              <w:rPr>
                <w:rFonts w:ascii="Times New Roman" w:hAnsi="Times New Roman"/>
                <w:kern w:val="1"/>
                <w:sz w:val="26"/>
                <w:szCs w:val="26"/>
              </w:rPr>
              <w:t>«Архимед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421" w:rsidRPr="00E6072A" w:rsidRDefault="00766421" w:rsidP="00766421">
            <w:pPr>
              <w:pStyle w:val="ae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21" w:rsidRPr="00E6072A" w:rsidRDefault="0091178C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6"/>
                <w:szCs w:val="26"/>
              </w:rPr>
              <w:t>Зиновик</w:t>
            </w:r>
            <w:proofErr w:type="spellEnd"/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И.Ю.</w:t>
            </w:r>
          </w:p>
        </w:tc>
      </w:tr>
      <w:tr w:rsidR="00766421" w:rsidRPr="00852D9E" w:rsidTr="0076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:rsidR="00766421" w:rsidRPr="00852D9E" w:rsidRDefault="00766421" w:rsidP="007664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766421" w:rsidRPr="00852D9E" w:rsidRDefault="0091178C" w:rsidP="009117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«Занимательная история»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852D9E" w:rsidRDefault="0091178C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66421" w:rsidRPr="00852D9E" w:rsidRDefault="0091178C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Павлова К.С.</w:t>
            </w:r>
          </w:p>
        </w:tc>
      </w:tr>
      <w:tr w:rsidR="00766421" w:rsidRPr="00852D9E" w:rsidTr="00911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" w:type="dxa"/>
            <w:shd w:val="clear" w:color="auto" w:fill="auto"/>
          </w:tcPr>
          <w:p w:rsidR="00766421" w:rsidRPr="00852D9E" w:rsidRDefault="00766421" w:rsidP="007664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03" w:type="dxa"/>
            <w:shd w:val="clear" w:color="auto" w:fill="auto"/>
          </w:tcPr>
          <w:p w:rsidR="00766421" w:rsidRPr="00852D9E" w:rsidRDefault="0091178C" w:rsidP="007664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«Моя будущая профессия»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852D9E" w:rsidRDefault="0091178C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66421" w:rsidRDefault="0091178C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Клименко Е.К.</w:t>
            </w:r>
          </w:p>
          <w:p w:rsidR="00766421" w:rsidRPr="00852D9E" w:rsidRDefault="00766421" w:rsidP="00766421">
            <w:pPr>
              <w:pStyle w:val="ae"/>
              <w:widowControl w:val="0"/>
              <w:snapToGrid w:val="0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</w:tr>
      <w:tr w:rsidR="00766421" w:rsidRPr="00852D9E" w:rsidTr="0076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:rsidR="00766421" w:rsidRPr="00852D9E" w:rsidRDefault="00766421" w:rsidP="007664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:rsidR="00766421" w:rsidRPr="00852D9E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Я - человек</w:t>
            </w:r>
            <w:r w:rsidRPr="00852D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852D9E" w:rsidRDefault="00A7172B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1 ,</w:t>
            </w:r>
            <w:r w:rsidR="00766421">
              <w:rPr>
                <w:rFonts w:ascii="Times New Roman" w:hAnsi="Times New Roman"/>
                <w:sz w:val="26"/>
                <w:szCs w:val="26"/>
              </w:rPr>
              <w:t xml:space="preserve"> 2 «а», </w:t>
            </w:r>
            <w:r w:rsidR="009D21E0">
              <w:rPr>
                <w:rFonts w:ascii="Times New Roman" w:hAnsi="Times New Roman"/>
                <w:sz w:val="26"/>
                <w:szCs w:val="26"/>
              </w:rPr>
              <w:t>2 «б», 3, 4 «а</w:t>
            </w:r>
            <w:r w:rsidR="00766421">
              <w:rPr>
                <w:rFonts w:ascii="Times New Roman" w:hAnsi="Times New Roman"/>
                <w:sz w:val="26"/>
                <w:szCs w:val="26"/>
              </w:rPr>
              <w:t>»</w:t>
            </w:r>
            <w:r w:rsidR="009D21E0">
              <w:rPr>
                <w:rFonts w:ascii="Times New Roman" w:hAnsi="Times New Roman"/>
                <w:sz w:val="26"/>
                <w:szCs w:val="26"/>
              </w:rPr>
              <w:t>, 4 «б»</w:t>
            </w:r>
          </w:p>
        </w:tc>
        <w:tc>
          <w:tcPr>
            <w:tcW w:w="2552" w:type="dxa"/>
            <w:shd w:val="clear" w:color="auto" w:fill="auto"/>
          </w:tcPr>
          <w:p w:rsidR="00766421" w:rsidRDefault="00A7172B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Терещенко Н.В.</w:t>
            </w:r>
          </w:p>
          <w:p w:rsidR="00A7172B" w:rsidRDefault="009D21E0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Шарыпа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A7172B" w:rsidRDefault="009D21E0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Бирюкова Т.И.</w:t>
            </w:r>
          </w:p>
          <w:p w:rsidR="00A7172B" w:rsidRPr="00852D9E" w:rsidRDefault="00A7172B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Есина З.В.</w:t>
            </w:r>
          </w:p>
        </w:tc>
      </w:tr>
      <w:tr w:rsidR="00766421" w:rsidRPr="001B16E7" w:rsidTr="0076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03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370652">
              <w:rPr>
                <w:rFonts w:ascii="Times New Roman" w:hAnsi="Times New Roman"/>
                <w:sz w:val="26"/>
                <w:szCs w:val="26"/>
              </w:rPr>
              <w:t>Читалёнок</w:t>
            </w:r>
            <w:proofErr w:type="spellEnd"/>
            <w:r w:rsidRPr="003706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370652" w:rsidRDefault="00766421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5«а», 5 «б»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  <w:r w:rsidR="00A7172B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  <w:tc>
          <w:tcPr>
            <w:tcW w:w="2552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766421" w:rsidRPr="001B16E7" w:rsidTr="0076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3706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«Актёр» (драматический)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370652" w:rsidRDefault="00766421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5«а», 5 «б»</w:t>
            </w:r>
            <w:r>
              <w:rPr>
                <w:rFonts w:ascii="Times New Roman" w:hAnsi="Times New Roman"/>
                <w:sz w:val="26"/>
                <w:szCs w:val="26"/>
              </w:rPr>
              <w:t>, 6</w:t>
            </w:r>
            <w:r w:rsidR="00A7172B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  <w:tc>
          <w:tcPr>
            <w:tcW w:w="2552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766421" w:rsidRPr="001B16E7" w:rsidTr="0076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Декоративно-прикладное искусство</w:t>
            </w:r>
            <w:r w:rsidRPr="003706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370652" w:rsidRDefault="00766421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5«а», 5 «б»</w:t>
            </w:r>
            <w:r>
              <w:rPr>
                <w:rFonts w:ascii="Times New Roman" w:hAnsi="Times New Roman"/>
                <w:sz w:val="26"/>
                <w:szCs w:val="26"/>
              </w:rPr>
              <w:t>, 6</w:t>
            </w:r>
            <w:r w:rsidR="00A7172B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  <w:tc>
          <w:tcPr>
            <w:tcW w:w="2552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766421" w:rsidRPr="00852D9E" w:rsidTr="00766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503" w:type="dxa"/>
            <w:shd w:val="clear" w:color="auto" w:fill="auto"/>
          </w:tcPr>
          <w:p w:rsidR="00766421" w:rsidRPr="00370652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«Рябинка» (</w:t>
            </w:r>
            <w:proofErr w:type="gramStart"/>
            <w:r w:rsidRPr="00370652">
              <w:rPr>
                <w:rFonts w:ascii="Times New Roman" w:hAnsi="Times New Roman"/>
                <w:sz w:val="26"/>
                <w:szCs w:val="26"/>
              </w:rPr>
              <w:t>вокальный</w:t>
            </w:r>
            <w:proofErr w:type="gramEnd"/>
            <w:r w:rsidRPr="0037065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6421" w:rsidRPr="00370652" w:rsidRDefault="00766421" w:rsidP="00766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5«а», 5 «б»</w:t>
            </w:r>
            <w:r>
              <w:rPr>
                <w:rFonts w:ascii="Times New Roman" w:hAnsi="Times New Roman"/>
                <w:sz w:val="26"/>
                <w:szCs w:val="26"/>
              </w:rPr>
              <w:t>, 6</w:t>
            </w:r>
            <w:r w:rsidR="00A7172B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  <w:tc>
          <w:tcPr>
            <w:tcW w:w="2552" w:type="dxa"/>
            <w:shd w:val="clear" w:color="auto" w:fill="auto"/>
          </w:tcPr>
          <w:p w:rsidR="00766421" w:rsidRPr="00852D9E" w:rsidRDefault="00766421" w:rsidP="007664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652">
              <w:rPr>
                <w:rFonts w:ascii="Times New Roman" w:hAnsi="Times New Roman"/>
                <w:sz w:val="26"/>
                <w:szCs w:val="26"/>
              </w:rPr>
              <w:t>СДК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66421" w:rsidRPr="00852D9E" w:rsidRDefault="00766421" w:rsidP="00766421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52D9E">
        <w:rPr>
          <w:rFonts w:ascii="Times New Roman" w:hAnsi="Times New Roman"/>
          <w:sz w:val="26"/>
          <w:szCs w:val="26"/>
        </w:rPr>
        <w:t>Регулярно в школе проводятся выставки рисунков одарённых детей на разли</w:t>
      </w:r>
      <w:r w:rsidR="000668F8">
        <w:rPr>
          <w:rFonts w:ascii="Times New Roman" w:hAnsi="Times New Roman"/>
          <w:sz w:val="26"/>
          <w:szCs w:val="26"/>
        </w:rPr>
        <w:t>ч</w:t>
      </w:r>
      <w:r w:rsidR="009D21E0">
        <w:rPr>
          <w:rFonts w:ascii="Times New Roman" w:hAnsi="Times New Roman"/>
          <w:sz w:val="26"/>
          <w:szCs w:val="26"/>
        </w:rPr>
        <w:t xml:space="preserve">ные темы (учитель </w:t>
      </w:r>
      <w:proofErr w:type="spellStart"/>
      <w:r w:rsidR="009D21E0">
        <w:rPr>
          <w:rFonts w:ascii="Times New Roman" w:hAnsi="Times New Roman"/>
          <w:sz w:val="26"/>
          <w:szCs w:val="26"/>
        </w:rPr>
        <w:t>Меликян</w:t>
      </w:r>
      <w:proofErr w:type="spellEnd"/>
      <w:r w:rsidR="009D21E0">
        <w:rPr>
          <w:rFonts w:ascii="Times New Roman" w:hAnsi="Times New Roman"/>
          <w:sz w:val="26"/>
          <w:szCs w:val="26"/>
        </w:rPr>
        <w:t xml:space="preserve"> Р.С</w:t>
      </w:r>
      <w:r w:rsidRPr="00852D9E">
        <w:rPr>
          <w:rFonts w:ascii="Times New Roman" w:hAnsi="Times New Roman"/>
          <w:sz w:val="26"/>
          <w:szCs w:val="26"/>
        </w:rPr>
        <w:t>.)</w:t>
      </w:r>
    </w:p>
    <w:p w:rsidR="00766421" w:rsidRPr="00852D9E" w:rsidRDefault="00766421" w:rsidP="00766421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52D9E">
        <w:rPr>
          <w:rFonts w:ascii="Times New Roman" w:hAnsi="Times New Roman"/>
          <w:sz w:val="26"/>
          <w:szCs w:val="26"/>
        </w:rPr>
        <w:t>Внеурочно проводятся дополнительные занятия по подготовке учеников к олимпи</w:t>
      </w:r>
      <w:r>
        <w:rPr>
          <w:rFonts w:ascii="Times New Roman" w:hAnsi="Times New Roman"/>
          <w:sz w:val="26"/>
          <w:szCs w:val="26"/>
        </w:rPr>
        <w:t>адам, играм-конкурсам.</w:t>
      </w:r>
    </w:p>
    <w:p w:rsidR="00766421" w:rsidRDefault="00766421" w:rsidP="0076642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766421" w:rsidRDefault="00766421" w:rsidP="00766421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C273BD">
        <w:rPr>
          <w:rFonts w:ascii="Times New Roman" w:hAnsi="Times New Roman"/>
          <w:b/>
          <w:sz w:val="26"/>
          <w:szCs w:val="26"/>
        </w:rPr>
        <w:t>11.</w:t>
      </w:r>
      <w:r>
        <w:rPr>
          <w:rFonts w:ascii="Times New Roman" w:hAnsi="Times New Roman"/>
          <w:b/>
          <w:sz w:val="26"/>
          <w:szCs w:val="26"/>
        </w:rPr>
        <w:t xml:space="preserve"> Организация работы по охране труда и система охраны здоровья.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 имеется необходимая нормативная база по данному направлению. В течение года проводился ряд мероприятий направленных на обеспечение прав работников и учащихся, систематически проверяется качество и количество выполнения мероприятий указанных в  соглаш</w:t>
      </w:r>
      <w:r w:rsidRPr="001439EA">
        <w:rPr>
          <w:rFonts w:ascii="Times New Roman" w:hAnsi="Times New Roman"/>
          <w:sz w:val="26"/>
          <w:szCs w:val="26"/>
        </w:rPr>
        <w:t>ении</w:t>
      </w:r>
      <w:r>
        <w:rPr>
          <w:rFonts w:ascii="Times New Roman" w:hAnsi="Times New Roman"/>
          <w:sz w:val="26"/>
          <w:szCs w:val="26"/>
        </w:rPr>
        <w:t xml:space="preserve"> по охране труда.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Ухудшение здоровья учащихся в связи с изменениями экологической обстановки, отношения к своему здоровью, социального благополучия подтолкнули нас к необходимости создания программы развития школы «Школа – территория здоровья». Сроки реализации  пр</w:t>
      </w:r>
      <w:r w:rsidR="009D21E0">
        <w:rPr>
          <w:rFonts w:ascii="Times New Roman" w:hAnsi="Times New Roman"/>
          <w:sz w:val="26"/>
          <w:szCs w:val="26"/>
        </w:rPr>
        <w:t>ограммы 2020-2025</w:t>
      </w:r>
      <w:r>
        <w:rPr>
          <w:rFonts w:ascii="Times New Roman" w:hAnsi="Times New Roman"/>
          <w:sz w:val="26"/>
          <w:szCs w:val="26"/>
        </w:rPr>
        <w:t xml:space="preserve"> гг. Цели программы: 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создать единое пространство для формирования и воспитания гармонично развитой личности, физического и психологического комфорта в условиях школы.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у обучающихся понимания значимости сохранения, укрепления здоровья и навыков здорового образа жизни;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способствовать повышению качества образования и образовательных услуг;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способствовать формированию системы комплексной профилактики семейного неблагополучия, детской безнадзорности, социального сиротства; системы воспитания, основанной на устойчивой мотивации и потребности к сохранению своего здоровья и окружающих.</w:t>
      </w:r>
    </w:p>
    <w:p w:rsidR="00766421" w:rsidRDefault="00766421" w:rsidP="00766421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программы:</w:t>
      </w:r>
    </w:p>
    <w:p w:rsidR="00766421" w:rsidRPr="00575876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575876">
        <w:rPr>
          <w:rFonts w:ascii="Times New Roman" w:hAnsi="Times New Roman"/>
          <w:sz w:val="26"/>
          <w:szCs w:val="26"/>
        </w:rPr>
        <w:t>охранение и поддержание здоровья детей.</w:t>
      </w:r>
    </w:p>
    <w:p w:rsidR="00766421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876"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z w:val="26"/>
          <w:szCs w:val="26"/>
        </w:rPr>
        <w:t xml:space="preserve"> устойчивой мотивации к здоровому образу жизни у педагогов, детей и родителей.</w:t>
      </w:r>
    </w:p>
    <w:p w:rsidR="00766421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основам здорового образа жизни.</w:t>
      </w:r>
    </w:p>
    <w:p w:rsidR="00766421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и внедрение </w:t>
      </w:r>
      <w:proofErr w:type="spellStart"/>
      <w:r>
        <w:rPr>
          <w:rFonts w:ascii="Times New Roman" w:hAnsi="Times New Roman"/>
          <w:sz w:val="26"/>
          <w:szCs w:val="26"/>
        </w:rPr>
        <w:t>пед</w:t>
      </w:r>
      <w:proofErr w:type="spellEnd"/>
      <w:r>
        <w:rPr>
          <w:rFonts w:ascii="Times New Roman" w:hAnsi="Times New Roman"/>
          <w:sz w:val="26"/>
          <w:szCs w:val="26"/>
        </w:rPr>
        <w:t xml:space="preserve">. рекомендаций, программ по оптимизации образовательного процесса на </w:t>
      </w:r>
      <w:proofErr w:type="spellStart"/>
      <w:r>
        <w:rPr>
          <w:rFonts w:ascii="Times New Roman" w:hAnsi="Times New Roman"/>
          <w:sz w:val="26"/>
          <w:szCs w:val="26"/>
        </w:rPr>
        <w:t>валеологической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основе.</w:t>
      </w:r>
    </w:p>
    <w:p w:rsidR="00766421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здоровья.</w:t>
      </w:r>
    </w:p>
    <w:p w:rsidR="00766421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пропагандистской работы по вопросам здоровья и здорового образа жизни.</w:t>
      </w:r>
    </w:p>
    <w:p w:rsidR="00766421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социально-психологической защищенности детей и подростков в общеобразовательном учреждении.</w:t>
      </w:r>
    </w:p>
    <w:p w:rsidR="00766421" w:rsidRPr="00575876" w:rsidRDefault="00766421" w:rsidP="0076642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Профориентация подростков. </w:t>
      </w:r>
    </w:p>
    <w:p w:rsidR="00766421" w:rsidRPr="005E7DF7" w:rsidRDefault="00766421" w:rsidP="007664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7DF7">
        <w:rPr>
          <w:rFonts w:ascii="Times New Roman" w:hAnsi="Times New Roman"/>
          <w:b/>
          <w:sz w:val="26"/>
          <w:szCs w:val="26"/>
        </w:rPr>
        <w:t>12. Результативность деятельности образовательного учреждения.</w:t>
      </w:r>
    </w:p>
    <w:p w:rsidR="00766421" w:rsidRDefault="00766421" w:rsidP="00766421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Оценка работы дает основание подвести итоги, вскрыть причину неудач и успехов. </w:t>
      </w:r>
    </w:p>
    <w:p w:rsidR="00766421" w:rsidRPr="00B7551F" w:rsidRDefault="00766421" w:rsidP="00766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7551F">
        <w:rPr>
          <w:rFonts w:ascii="Times New Roman" w:hAnsi="Times New Roman"/>
          <w:sz w:val="26"/>
          <w:szCs w:val="26"/>
        </w:rPr>
        <w:t xml:space="preserve">При детальном анализе мы  увидели, что на сегодняшний день недостаточно развиты процессы СВМКО, что во многом связано с перегруженностью администрации школы документооборотом всех уровней; требуется доработка инструментария оценки достижений обучающихся по ФГОС, что тоже является конкретной задачей для школы к новому учебному году;  </w:t>
      </w:r>
      <w:proofErr w:type="gramStart"/>
      <w:r w:rsidRPr="00B7551F">
        <w:rPr>
          <w:rFonts w:ascii="Times New Roman" w:hAnsi="Times New Roman"/>
          <w:sz w:val="26"/>
          <w:szCs w:val="26"/>
        </w:rPr>
        <w:t>недостаточная работа проведена в рамках методической деятельности школы, направленной на создание системы подготовки к мониторинговым мероприятиям, требуется постановка новых целей для методических объединений школы, в том числе  такой целью является решение проблемы составления материалов текущего контроля успеваемости в формате ВПР и их эффективное использование  в процессе обучения уже со 2 класса;</w:t>
      </w:r>
      <w:proofErr w:type="gramEnd"/>
      <w:r w:rsidRPr="00B7551F">
        <w:rPr>
          <w:rFonts w:ascii="Times New Roman" w:hAnsi="Times New Roman"/>
          <w:sz w:val="26"/>
          <w:szCs w:val="26"/>
        </w:rPr>
        <w:t xml:space="preserve">  дорабатывается нормативно-правовая база регулирования образовательных отношений, основанная на постоянно меняющемся законода</w:t>
      </w:r>
      <w:r>
        <w:rPr>
          <w:rFonts w:ascii="Times New Roman" w:hAnsi="Times New Roman"/>
          <w:sz w:val="26"/>
          <w:szCs w:val="26"/>
        </w:rPr>
        <w:t>тельст</w:t>
      </w:r>
      <w:r w:rsidRPr="00B7551F">
        <w:rPr>
          <w:rFonts w:ascii="Times New Roman" w:hAnsi="Times New Roman"/>
          <w:sz w:val="26"/>
          <w:szCs w:val="26"/>
        </w:rPr>
        <w:t>ве, стоит задача по проведению качественной подготовки к процедурам ГИА не только обучающихся, но и педагогического персонала, привлекаемого в качестве организаторов различного уровня.</w:t>
      </w:r>
    </w:p>
    <w:p w:rsidR="00766421" w:rsidRDefault="00766421" w:rsidP="00766421">
      <w:pPr>
        <w:pStyle w:val="ae"/>
        <w:ind w:lef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Успехами мы обязаны достаточно высокому профессионализму многих учителей нашей школы, добросовестному отношению к своим обязанностям, творческим поискам и педагогическим находкам.</w:t>
      </w:r>
    </w:p>
    <w:p w:rsidR="00766421" w:rsidRDefault="00766421" w:rsidP="00766421">
      <w:pPr>
        <w:pStyle w:val="ae"/>
        <w:ind w:lef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достижения современного качества образования в следующем учебном году нам предстоит </w:t>
      </w:r>
      <w:r w:rsidRPr="006761B1">
        <w:rPr>
          <w:rFonts w:ascii="Times New Roman" w:hAnsi="Times New Roman"/>
          <w:sz w:val="26"/>
          <w:szCs w:val="26"/>
        </w:rPr>
        <w:t xml:space="preserve">решить </w:t>
      </w:r>
      <w:r w:rsidRPr="00B7551F">
        <w:rPr>
          <w:rFonts w:ascii="Times New Roman" w:hAnsi="Times New Roman"/>
          <w:sz w:val="26"/>
          <w:szCs w:val="26"/>
          <w:u w:val="single"/>
        </w:rPr>
        <w:t>следующие задачи:</w:t>
      </w:r>
    </w:p>
    <w:p w:rsidR="00766421" w:rsidRPr="005E7DF7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t>Обеспечение прав ребёнка на качественное образование.</w:t>
      </w:r>
    </w:p>
    <w:p w:rsidR="00766421" w:rsidRPr="005E7DF7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t>Продолжить введение</w:t>
      </w:r>
      <w:r>
        <w:rPr>
          <w:rFonts w:ascii="Times New Roman" w:hAnsi="Times New Roman"/>
          <w:sz w:val="26"/>
          <w:szCs w:val="26"/>
        </w:rPr>
        <w:t xml:space="preserve"> ФГОС в образовательный процесс, в том числе разработать реализовывать при необходимости АОП НОО для детей с ОВЗ, организовать соответствующую работу </w:t>
      </w:r>
      <w:proofErr w:type="gramStart"/>
      <w:r>
        <w:rPr>
          <w:rFonts w:ascii="Times New Roman" w:hAnsi="Times New Roman"/>
          <w:sz w:val="26"/>
          <w:szCs w:val="26"/>
        </w:rPr>
        <w:t>школьного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>, работу с родителями обучающихся по данному направлению.</w:t>
      </w:r>
    </w:p>
    <w:p w:rsidR="00766421" w:rsidRPr="005E7DF7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t>Построение образовательного процесса с учетом социокультурных тенденций, контингента учащихся.</w:t>
      </w:r>
    </w:p>
    <w:p w:rsidR="00766421" w:rsidRPr="005E7DF7" w:rsidRDefault="00766421" w:rsidP="00766421">
      <w:pPr>
        <w:numPr>
          <w:ilvl w:val="1"/>
          <w:numId w:val="11"/>
        </w:numPr>
        <w:tabs>
          <w:tab w:val="clear" w:pos="1080"/>
        </w:tabs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lastRenderedPageBreak/>
        <w:t>Способствовать освоению и внедрению в практику работы  новых образовательных технологий, в том числе информационно-коммуникационных, а также освоению и применению системно-</w:t>
      </w:r>
      <w:proofErr w:type="spellStart"/>
      <w:r w:rsidRPr="005E7DF7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5E7DF7">
        <w:rPr>
          <w:rFonts w:ascii="Times New Roman" w:hAnsi="Times New Roman"/>
          <w:sz w:val="26"/>
          <w:szCs w:val="26"/>
        </w:rPr>
        <w:t xml:space="preserve"> подхода в образовательном процессе.</w:t>
      </w:r>
    </w:p>
    <w:p w:rsidR="00766421" w:rsidRPr="005E7DF7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t>Работать над повы</w:t>
      </w:r>
      <w:r>
        <w:rPr>
          <w:rFonts w:ascii="Times New Roman" w:hAnsi="Times New Roman"/>
          <w:sz w:val="26"/>
          <w:szCs w:val="26"/>
        </w:rPr>
        <w:t>шением качества знаний учащихся в соответствии с программой повыше</w:t>
      </w:r>
      <w:r w:rsidR="009D21E0">
        <w:rPr>
          <w:rFonts w:ascii="Times New Roman" w:hAnsi="Times New Roman"/>
          <w:sz w:val="26"/>
          <w:szCs w:val="26"/>
        </w:rPr>
        <w:t>ния качества образования на 2020-2025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уч.г</w:t>
      </w:r>
      <w:proofErr w:type="spellEnd"/>
      <w:r>
        <w:rPr>
          <w:rFonts w:ascii="Times New Roman" w:hAnsi="Times New Roman"/>
          <w:sz w:val="26"/>
          <w:szCs w:val="26"/>
        </w:rPr>
        <w:t>., в том числе усовершенствовать работу по проведению промежуточной аттестации обучающихся, ликвидации академических задолженностей и работу с родителями по данному направлению, внести изменения в нормативные локальные акты школы в соответствии с современными требованиями.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t>Выявление одарённых детей.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5E7DF7">
        <w:rPr>
          <w:rFonts w:ascii="Times New Roman" w:hAnsi="Times New Roman"/>
          <w:sz w:val="26"/>
          <w:szCs w:val="26"/>
        </w:rPr>
        <w:t>Создание условий для развития способностей учащихся.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C86FC3">
        <w:rPr>
          <w:rFonts w:ascii="Times New Roman" w:hAnsi="Times New Roman"/>
          <w:sz w:val="26"/>
          <w:szCs w:val="26"/>
        </w:rPr>
        <w:t>Продолжить работу по программе развития школы «От творческой личности педагога к развитию творческих способностей учащихся».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C86FC3">
        <w:rPr>
          <w:rFonts w:ascii="Times New Roman" w:hAnsi="Times New Roman"/>
          <w:sz w:val="26"/>
          <w:szCs w:val="26"/>
        </w:rPr>
        <w:t>Работать по программе  школы «Школа – территория здоровья».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C86FC3">
        <w:rPr>
          <w:rFonts w:ascii="Times New Roman" w:hAnsi="Times New Roman"/>
          <w:sz w:val="26"/>
          <w:szCs w:val="26"/>
        </w:rPr>
        <w:t>Работать по воспитательной программе «Законопослушный гражданин России».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C86FC3">
        <w:rPr>
          <w:rFonts w:ascii="Times New Roman" w:hAnsi="Times New Roman"/>
          <w:sz w:val="26"/>
          <w:szCs w:val="26"/>
        </w:rPr>
        <w:t>Продолжить формирование культуры здорового образа жизни.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C86FC3">
        <w:rPr>
          <w:rFonts w:ascii="Times New Roman" w:hAnsi="Times New Roman"/>
          <w:sz w:val="26"/>
          <w:szCs w:val="26"/>
        </w:rPr>
        <w:t>Работать над реализацией мероприятий СВМКО.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и утвердить инструментарий оценки достижений обучающихся по ФГОС.</w:t>
      </w:r>
    </w:p>
    <w:p w:rsidR="00766421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Систематизировать работу по подготовке к мониторинговым мероприятиям и использованию диагностических данных в процессе повышения качества образования.</w:t>
      </w:r>
    </w:p>
    <w:p w:rsidR="00766421" w:rsidRPr="00C86FC3" w:rsidRDefault="00766421" w:rsidP="00766421">
      <w:pPr>
        <w:widowControl w:val="0"/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подготовкой к процедурам ГИА обучающихся и педагогического персонала, привлекаемого в качестве организаторов различного уровня.</w:t>
      </w:r>
    </w:p>
    <w:p w:rsidR="00766421" w:rsidRPr="00C10DFC" w:rsidRDefault="00766421" w:rsidP="00766421">
      <w:pPr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9"/>
        <w:gridCol w:w="2268"/>
        <w:gridCol w:w="3934"/>
      </w:tblGrid>
      <w:tr w:rsidR="00766421" w:rsidRPr="00004B67" w:rsidTr="00766421">
        <w:tc>
          <w:tcPr>
            <w:tcW w:w="4219" w:type="dxa"/>
            <w:shd w:val="clear" w:color="auto" w:fill="auto"/>
          </w:tcPr>
          <w:p w:rsidR="00766421" w:rsidRDefault="00766421" w:rsidP="00766421">
            <w:pPr>
              <w:spacing w:before="30" w:after="30"/>
              <w:rPr>
                <w:rFonts w:ascii="Times New Roman" w:hAnsi="Times New Roman"/>
                <w:sz w:val="26"/>
                <w:szCs w:val="26"/>
              </w:rPr>
            </w:pPr>
          </w:p>
          <w:p w:rsidR="00766421" w:rsidRPr="006761B1" w:rsidRDefault="00766421" w:rsidP="00766421">
            <w:pPr>
              <w:spacing w:before="30" w:after="30"/>
              <w:rPr>
                <w:rFonts w:ascii="Times New Roman" w:hAnsi="Times New Roman"/>
                <w:sz w:val="26"/>
                <w:szCs w:val="26"/>
              </w:rPr>
            </w:pPr>
            <w:r w:rsidRPr="006761B1">
              <w:rPr>
                <w:rFonts w:ascii="Times New Roman" w:hAnsi="Times New Roman"/>
                <w:sz w:val="26"/>
                <w:szCs w:val="26"/>
              </w:rPr>
              <w:t xml:space="preserve">Рассмотрено на заседании </w:t>
            </w:r>
          </w:p>
          <w:p w:rsidR="00766421" w:rsidRPr="006761B1" w:rsidRDefault="00766421" w:rsidP="00766421">
            <w:pPr>
              <w:spacing w:before="30" w:after="30"/>
              <w:rPr>
                <w:rFonts w:ascii="Times New Roman" w:hAnsi="Times New Roman"/>
                <w:sz w:val="26"/>
                <w:szCs w:val="26"/>
              </w:rPr>
            </w:pPr>
            <w:r w:rsidRPr="006761B1">
              <w:rPr>
                <w:rFonts w:ascii="Times New Roman" w:hAnsi="Times New Roman"/>
                <w:sz w:val="26"/>
                <w:szCs w:val="26"/>
              </w:rPr>
              <w:t xml:space="preserve">педсовета МБОУ «ООШ №14» </w:t>
            </w:r>
            <w:r w:rsidRPr="00A228FB">
              <w:rPr>
                <w:rFonts w:ascii="Times New Roman" w:hAnsi="Times New Roman"/>
                <w:sz w:val="26"/>
                <w:szCs w:val="26"/>
              </w:rPr>
              <w:t>2</w:t>
            </w:r>
            <w:r w:rsidR="009D21E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  <w:r w:rsidRPr="006761B1">
              <w:rPr>
                <w:rFonts w:ascii="Times New Roman" w:hAnsi="Times New Roman"/>
                <w:sz w:val="26"/>
                <w:szCs w:val="26"/>
              </w:rPr>
              <w:t>.</w:t>
            </w:r>
            <w:r w:rsidR="009D21E0">
              <w:rPr>
                <w:rFonts w:ascii="Times New Roman" w:hAnsi="Times New Roman"/>
                <w:sz w:val="26"/>
                <w:szCs w:val="26"/>
              </w:rPr>
              <w:t>2023</w:t>
            </w:r>
            <w:r w:rsidRPr="006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6421" w:rsidRPr="004B4ADA" w:rsidRDefault="00766421" w:rsidP="00766421">
            <w:pPr>
              <w:spacing w:before="30" w:after="3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(протокол №4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61B1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  <w:r w:rsidRPr="006761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66421" w:rsidRPr="006761B1" w:rsidRDefault="00766421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766421" w:rsidRDefault="00766421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6421" w:rsidRDefault="00766421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6421" w:rsidRPr="006761B1" w:rsidRDefault="00766421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1B1">
              <w:rPr>
                <w:rFonts w:ascii="Times New Roman" w:hAnsi="Times New Roman"/>
                <w:sz w:val="26"/>
                <w:szCs w:val="26"/>
              </w:rPr>
              <w:t xml:space="preserve">Утверждено приказом </w:t>
            </w:r>
          </w:p>
          <w:p w:rsidR="00766421" w:rsidRPr="006761B1" w:rsidRDefault="009D21E0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C3D8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="00766421" w:rsidRPr="006761B1">
              <w:rPr>
                <w:rFonts w:ascii="Times New Roman" w:hAnsi="Times New Roman"/>
                <w:sz w:val="26"/>
                <w:szCs w:val="26"/>
              </w:rPr>
              <w:t>иректора</w:t>
            </w:r>
            <w:proofErr w:type="spellEnd"/>
            <w:r w:rsidR="00766421" w:rsidRPr="006761B1">
              <w:rPr>
                <w:rFonts w:ascii="Times New Roman" w:hAnsi="Times New Roman"/>
                <w:sz w:val="26"/>
                <w:szCs w:val="26"/>
              </w:rPr>
              <w:t xml:space="preserve"> МБОУ «ООШ №14» </w:t>
            </w:r>
          </w:p>
          <w:p w:rsidR="00766421" w:rsidRPr="006761B1" w:rsidRDefault="00766421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6421" w:rsidRPr="00004B67" w:rsidRDefault="00766421" w:rsidP="0076642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1B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A228FB">
              <w:rPr>
                <w:rFonts w:ascii="Times New Roman" w:hAnsi="Times New Roman"/>
                <w:sz w:val="26"/>
                <w:szCs w:val="26"/>
              </w:rPr>
              <w:t>2</w:t>
            </w:r>
            <w:r w:rsidR="00CC3D8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  <w:r w:rsidR="00CC3D87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</w:tbl>
    <w:p w:rsidR="00766421" w:rsidRPr="00004B67" w:rsidRDefault="00766421" w:rsidP="00766421">
      <w:pPr>
        <w:rPr>
          <w:sz w:val="26"/>
          <w:szCs w:val="26"/>
        </w:rPr>
      </w:pPr>
    </w:p>
    <w:p w:rsidR="00766421" w:rsidRDefault="00766421"/>
    <w:sectPr w:rsidR="00766421" w:rsidSect="00766421"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DB" w:rsidRDefault="007C57DB">
      <w:pPr>
        <w:spacing w:after="0" w:line="240" w:lineRule="auto"/>
      </w:pPr>
      <w:r>
        <w:separator/>
      </w:r>
    </w:p>
  </w:endnote>
  <w:endnote w:type="continuationSeparator" w:id="0">
    <w:p w:rsidR="007C57DB" w:rsidRDefault="007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143145"/>
      <w:docPartObj>
        <w:docPartGallery w:val="Page Numbers (Bottom of Page)"/>
        <w:docPartUnique/>
      </w:docPartObj>
    </w:sdtPr>
    <w:sdtEndPr/>
    <w:sdtContent>
      <w:p w:rsidR="001E1CD4" w:rsidRDefault="001E1CD4">
        <w:pPr>
          <w:pStyle w:val="aa"/>
          <w:jc w:val="right"/>
          <w:rPr>
            <w:lang w:val="ru-RU"/>
          </w:rPr>
        </w:pPr>
      </w:p>
      <w:p w:rsidR="001E1CD4" w:rsidRDefault="001E1C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C9" w:rsidRPr="003816C9">
          <w:rPr>
            <w:noProof/>
            <w:lang w:val="ru-RU"/>
          </w:rPr>
          <w:t>1</w:t>
        </w:r>
        <w:r>
          <w:fldChar w:fldCharType="end"/>
        </w:r>
      </w:p>
    </w:sdtContent>
  </w:sdt>
  <w:p w:rsidR="001E1CD4" w:rsidRDefault="001E1C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DB" w:rsidRDefault="007C57DB">
      <w:pPr>
        <w:spacing w:after="0" w:line="240" w:lineRule="auto"/>
      </w:pPr>
      <w:r>
        <w:separator/>
      </w:r>
    </w:p>
  </w:footnote>
  <w:footnote w:type="continuationSeparator" w:id="0">
    <w:p w:rsidR="007C57DB" w:rsidRDefault="007C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62F577B"/>
    <w:multiLevelType w:val="hybridMultilevel"/>
    <w:tmpl w:val="DA5A3418"/>
    <w:lvl w:ilvl="0" w:tplc="D188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551EB"/>
    <w:multiLevelType w:val="hybridMultilevel"/>
    <w:tmpl w:val="C5A0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A0950"/>
    <w:multiLevelType w:val="hybridMultilevel"/>
    <w:tmpl w:val="EDF43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D1F50"/>
    <w:multiLevelType w:val="hybridMultilevel"/>
    <w:tmpl w:val="CD18C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B5364"/>
    <w:multiLevelType w:val="hybridMultilevel"/>
    <w:tmpl w:val="BDA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E585A"/>
    <w:multiLevelType w:val="hybridMultilevel"/>
    <w:tmpl w:val="995AA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6E100C"/>
    <w:multiLevelType w:val="hybridMultilevel"/>
    <w:tmpl w:val="8DF0A1EA"/>
    <w:lvl w:ilvl="0" w:tplc="F132D36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B733DCC"/>
    <w:multiLevelType w:val="hybridMultilevel"/>
    <w:tmpl w:val="068C8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950C9"/>
    <w:multiLevelType w:val="hybridMultilevel"/>
    <w:tmpl w:val="11FC3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254FD9"/>
    <w:multiLevelType w:val="hybridMultilevel"/>
    <w:tmpl w:val="F692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F7A03"/>
    <w:multiLevelType w:val="hybridMultilevel"/>
    <w:tmpl w:val="2E4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B0EF2"/>
    <w:multiLevelType w:val="hybridMultilevel"/>
    <w:tmpl w:val="F73E89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23F5E18"/>
    <w:multiLevelType w:val="hybridMultilevel"/>
    <w:tmpl w:val="1682B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EF1C14"/>
    <w:multiLevelType w:val="hybridMultilevel"/>
    <w:tmpl w:val="E9E825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D8252A"/>
    <w:multiLevelType w:val="hybridMultilevel"/>
    <w:tmpl w:val="CCB024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9134567"/>
    <w:multiLevelType w:val="hybridMultilevel"/>
    <w:tmpl w:val="63C4E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0047"/>
    <w:multiLevelType w:val="hybridMultilevel"/>
    <w:tmpl w:val="AEC2E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625AC9"/>
    <w:multiLevelType w:val="hybridMultilevel"/>
    <w:tmpl w:val="1B10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651FDC"/>
    <w:multiLevelType w:val="hybridMultilevel"/>
    <w:tmpl w:val="4E3A9B9C"/>
    <w:lvl w:ilvl="0" w:tplc="F8AEE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7D6D71"/>
    <w:multiLevelType w:val="hybridMultilevel"/>
    <w:tmpl w:val="9782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E23E1"/>
    <w:multiLevelType w:val="hybridMultilevel"/>
    <w:tmpl w:val="1BDE757C"/>
    <w:lvl w:ilvl="0" w:tplc="E2289E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9EB474A"/>
    <w:multiLevelType w:val="hybridMultilevel"/>
    <w:tmpl w:val="460E1B7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AF8283A"/>
    <w:multiLevelType w:val="hybridMultilevel"/>
    <w:tmpl w:val="5C6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27CAD"/>
    <w:multiLevelType w:val="hybridMultilevel"/>
    <w:tmpl w:val="93AE0108"/>
    <w:lvl w:ilvl="0" w:tplc="041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1">
    <w:nsid w:val="60945536"/>
    <w:multiLevelType w:val="hybridMultilevel"/>
    <w:tmpl w:val="90383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1B0D98"/>
    <w:multiLevelType w:val="hybridMultilevel"/>
    <w:tmpl w:val="85129A7C"/>
    <w:lvl w:ilvl="0" w:tplc="E4F0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D67A9"/>
    <w:multiLevelType w:val="hybridMultilevel"/>
    <w:tmpl w:val="15F224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E12808"/>
    <w:multiLevelType w:val="hybridMultilevel"/>
    <w:tmpl w:val="EB8CE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995969"/>
    <w:multiLevelType w:val="hybridMultilevel"/>
    <w:tmpl w:val="B4EC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54B01"/>
    <w:multiLevelType w:val="hybridMultilevel"/>
    <w:tmpl w:val="33943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9"/>
  </w:num>
  <w:num w:numId="8">
    <w:abstractNumId w:val="12"/>
  </w:num>
  <w:num w:numId="9">
    <w:abstractNumId w:val="2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11"/>
  </w:num>
  <w:num w:numId="18">
    <w:abstractNumId w:val="16"/>
  </w:num>
  <w:num w:numId="19">
    <w:abstractNumId w:val="8"/>
  </w:num>
  <w:num w:numId="20">
    <w:abstractNumId w:val="35"/>
  </w:num>
  <w:num w:numId="21">
    <w:abstractNumId w:val="22"/>
  </w:num>
  <w:num w:numId="22">
    <w:abstractNumId w:val="9"/>
  </w:num>
  <w:num w:numId="23">
    <w:abstractNumId w:val="10"/>
  </w:num>
  <w:num w:numId="24">
    <w:abstractNumId w:val="13"/>
  </w:num>
  <w:num w:numId="25">
    <w:abstractNumId w:val="36"/>
  </w:num>
  <w:num w:numId="26">
    <w:abstractNumId w:val="3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30"/>
  </w:num>
  <w:num w:numId="31">
    <w:abstractNumId w:val="33"/>
  </w:num>
  <w:num w:numId="32">
    <w:abstractNumId w:val="17"/>
  </w:num>
  <w:num w:numId="33">
    <w:abstractNumId w:val="7"/>
  </w:num>
  <w:num w:numId="34">
    <w:abstractNumId w:val="1"/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1"/>
    <w:rsid w:val="000668F8"/>
    <w:rsid w:val="000B2654"/>
    <w:rsid w:val="000F32FF"/>
    <w:rsid w:val="00121E4E"/>
    <w:rsid w:val="001472B6"/>
    <w:rsid w:val="00193477"/>
    <w:rsid w:val="001A4B56"/>
    <w:rsid w:val="001E1CD4"/>
    <w:rsid w:val="00263A16"/>
    <w:rsid w:val="00313A61"/>
    <w:rsid w:val="003161ED"/>
    <w:rsid w:val="003809E4"/>
    <w:rsid w:val="0038122F"/>
    <w:rsid w:val="003816C9"/>
    <w:rsid w:val="003F0B31"/>
    <w:rsid w:val="004312E2"/>
    <w:rsid w:val="00473E8F"/>
    <w:rsid w:val="004E0577"/>
    <w:rsid w:val="00514B77"/>
    <w:rsid w:val="00521FEE"/>
    <w:rsid w:val="00601790"/>
    <w:rsid w:val="006245E1"/>
    <w:rsid w:val="006D064E"/>
    <w:rsid w:val="006D4559"/>
    <w:rsid w:val="006F0734"/>
    <w:rsid w:val="00703388"/>
    <w:rsid w:val="00713B59"/>
    <w:rsid w:val="00766421"/>
    <w:rsid w:val="00794DCF"/>
    <w:rsid w:val="007B74DE"/>
    <w:rsid w:val="007C57DB"/>
    <w:rsid w:val="00804A66"/>
    <w:rsid w:val="0086292F"/>
    <w:rsid w:val="008C4F88"/>
    <w:rsid w:val="008C53EB"/>
    <w:rsid w:val="0091178C"/>
    <w:rsid w:val="009130AA"/>
    <w:rsid w:val="009D21E0"/>
    <w:rsid w:val="009E671A"/>
    <w:rsid w:val="00A6109C"/>
    <w:rsid w:val="00A7172B"/>
    <w:rsid w:val="00A82A17"/>
    <w:rsid w:val="00AA2BF8"/>
    <w:rsid w:val="00AE5BDC"/>
    <w:rsid w:val="00B16A08"/>
    <w:rsid w:val="00BA4944"/>
    <w:rsid w:val="00BC2ED4"/>
    <w:rsid w:val="00C045EB"/>
    <w:rsid w:val="00C64897"/>
    <w:rsid w:val="00CB7651"/>
    <w:rsid w:val="00CC3D87"/>
    <w:rsid w:val="00CD23B8"/>
    <w:rsid w:val="00D56C99"/>
    <w:rsid w:val="00D641EE"/>
    <w:rsid w:val="00D6713C"/>
    <w:rsid w:val="00D96DB3"/>
    <w:rsid w:val="00DB4AA4"/>
    <w:rsid w:val="00DB5481"/>
    <w:rsid w:val="00DB6CDD"/>
    <w:rsid w:val="00DD7C8C"/>
    <w:rsid w:val="00E24EAA"/>
    <w:rsid w:val="00E510DE"/>
    <w:rsid w:val="00E83F51"/>
    <w:rsid w:val="00E903DC"/>
    <w:rsid w:val="00E95E22"/>
    <w:rsid w:val="00F036CD"/>
    <w:rsid w:val="00F46C09"/>
    <w:rsid w:val="00FD107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6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664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4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664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rsid w:val="0076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766421"/>
    <w:rPr>
      <w:rFonts w:cs="Times New Roman"/>
      <w:i/>
      <w:iCs/>
    </w:rPr>
  </w:style>
  <w:style w:type="paragraph" w:styleId="a5">
    <w:name w:val="Body Text"/>
    <w:basedOn w:val="a"/>
    <w:link w:val="a6"/>
    <w:rsid w:val="007664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664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basedOn w:val="a"/>
    <w:rsid w:val="0076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7664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basedOn w:val="a0"/>
    <w:link w:val="a9"/>
    <w:semiHidden/>
    <w:rsid w:val="007664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8"/>
    <w:semiHidden/>
    <w:rsid w:val="007664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7664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664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66421"/>
    <w:pPr>
      <w:ind w:left="720"/>
      <w:contextualSpacing/>
    </w:pPr>
  </w:style>
  <w:style w:type="paragraph" w:styleId="2">
    <w:name w:val="Body Text 2"/>
    <w:basedOn w:val="a"/>
    <w:link w:val="20"/>
    <w:rsid w:val="007664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664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Знак Знак"/>
    <w:rsid w:val="00766421"/>
    <w:rPr>
      <w:rFonts w:ascii="Arial" w:hAnsi="Arial" w:cs="Arial"/>
    </w:rPr>
  </w:style>
  <w:style w:type="paragraph" w:styleId="ae">
    <w:name w:val="No Spacing"/>
    <w:link w:val="af"/>
    <w:uiPriority w:val="99"/>
    <w:qFormat/>
    <w:rsid w:val="00766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766421"/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ыровненный 2)"/>
    <w:basedOn w:val="a"/>
    <w:link w:val="22"/>
    <w:rsid w:val="00766421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link w:val="21"/>
    <w:rsid w:val="00766421"/>
    <w:rPr>
      <w:rFonts w:ascii="Cambria" w:eastAsia="Times New Roman" w:hAnsi="Cambria" w:cs="Times New Roman"/>
      <w:sz w:val="20"/>
    </w:rPr>
  </w:style>
  <w:style w:type="paragraph" w:styleId="31">
    <w:name w:val="Body Text Indent 3"/>
    <w:basedOn w:val="a"/>
    <w:link w:val="32"/>
    <w:rsid w:val="00766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642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Цитата1"/>
    <w:basedOn w:val="a"/>
    <w:rsid w:val="00766421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766421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0">
    <w:name w:val="Subtitle"/>
    <w:basedOn w:val="a"/>
    <w:link w:val="af1"/>
    <w:qFormat/>
    <w:rsid w:val="00766421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7664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76642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3">
    <w:name w:val="Название Знак"/>
    <w:basedOn w:val="a0"/>
    <w:link w:val="af2"/>
    <w:rsid w:val="007664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4">
    <w:name w:val="Body Text Indent"/>
    <w:basedOn w:val="a"/>
    <w:link w:val="af5"/>
    <w:uiPriority w:val="99"/>
    <w:unhideWhenUsed/>
    <w:rsid w:val="0076642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66421"/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6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766421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ar-SA"/>
    </w:rPr>
  </w:style>
  <w:style w:type="paragraph" w:customStyle="1" w:styleId="13">
    <w:name w:val="Текст1"/>
    <w:basedOn w:val="a"/>
    <w:rsid w:val="00766421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7664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66421"/>
    <w:rPr>
      <w:rFonts w:ascii="Calibri" w:eastAsia="Times New Roman" w:hAnsi="Calibri" w:cs="Times New Roman"/>
      <w:lang w:eastAsia="ru-RU"/>
    </w:rPr>
  </w:style>
  <w:style w:type="character" w:styleId="af9">
    <w:name w:val="Strong"/>
    <w:basedOn w:val="a0"/>
    <w:uiPriority w:val="22"/>
    <w:qFormat/>
    <w:rsid w:val="00766421"/>
    <w:rPr>
      <w:b/>
      <w:bCs/>
    </w:rPr>
  </w:style>
  <w:style w:type="paragraph" w:customStyle="1" w:styleId="Standard">
    <w:name w:val="Standard"/>
    <w:rsid w:val="007664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6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664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4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664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rsid w:val="0076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766421"/>
    <w:rPr>
      <w:rFonts w:cs="Times New Roman"/>
      <w:i/>
      <w:iCs/>
    </w:rPr>
  </w:style>
  <w:style w:type="paragraph" w:styleId="a5">
    <w:name w:val="Body Text"/>
    <w:basedOn w:val="a"/>
    <w:link w:val="a6"/>
    <w:rsid w:val="007664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664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basedOn w:val="a"/>
    <w:rsid w:val="0076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7664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basedOn w:val="a0"/>
    <w:link w:val="a9"/>
    <w:semiHidden/>
    <w:rsid w:val="007664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8"/>
    <w:semiHidden/>
    <w:rsid w:val="007664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7664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664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66421"/>
    <w:pPr>
      <w:ind w:left="720"/>
      <w:contextualSpacing/>
    </w:pPr>
  </w:style>
  <w:style w:type="paragraph" w:styleId="2">
    <w:name w:val="Body Text 2"/>
    <w:basedOn w:val="a"/>
    <w:link w:val="20"/>
    <w:rsid w:val="007664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664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Знак Знак"/>
    <w:rsid w:val="00766421"/>
    <w:rPr>
      <w:rFonts w:ascii="Arial" w:hAnsi="Arial" w:cs="Arial"/>
    </w:rPr>
  </w:style>
  <w:style w:type="paragraph" w:styleId="ae">
    <w:name w:val="No Spacing"/>
    <w:link w:val="af"/>
    <w:uiPriority w:val="99"/>
    <w:qFormat/>
    <w:rsid w:val="00766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766421"/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ыровненный 2)"/>
    <w:basedOn w:val="a"/>
    <w:link w:val="22"/>
    <w:rsid w:val="00766421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link w:val="21"/>
    <w:rsid w:val="00766421"/>
    <w:rPr>
      <w:rFonts w:ascii="Cambria" w:eastAsia="Times New Roman" w:hAnsi="Cambria" w:cs="Times New Roman"/>
      <w:sz w:val="20"/>
    </w:rPr>
  </w:style>
  <w:style w:type="paragraph" w:styleId="31">
    <w:name w:val="Body Text Indent 3"/>
    <w:basedOn w:val="a"/>
    <w:link w:val="32"/>
    <w:rsid w:val="00766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642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Цитата1"/>
    <w:basedOn w:val="a"/>
    <w:rsid w:val="00766421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766421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0">
    <w:name w:val="Subtitle"/>
    <w:basedOn w:val="a"/>
    <w:link w:val="af1"/>
    <w:qFormat/>
    <w:rsid w:val="00766421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7664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76642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3">
    <w:name w:val="Название Знак"/>
    <w:basedOn w:val="a0"/>
    <w:link w:val="af2"/>
    <w:rsid w:val="007664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4">
    <w:name w:val="Body Text Indent"/>
    <w:basedOn w:val="a"/>
    <w:link w:val="af5"/>
    <w:uiPriority w:val="99"/>
    <w:unhideWhenUsed/>
    <w:rsid w:val="0076642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66421"/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6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766421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ar-SA"/>
    </w:rPr>
  </w:style>
  <w:style w:type="paragraph" w:customStyle="1" w:styleId="13">
    <w:name w:val="Текст1"/>
    <w:basedOn w:val="a"/>
    <w:rsid w:val="00766421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7664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66421"/>
    <w:rPr>
      <w:rFonts w:ascii="Calibri" w:eastAsia="Times New Roman" w:hAnsi="Calibri" w:cs="Times New Roman"/>
      <w:lang w:eastAsia="ru-RU"/>
    </w:rPr>
  </w:style>
  <w:style w:type="character" w:styleId="af9">
    <w:name w:val="Strong"/>
    <w:basedOn w:val="a0"/>
    <w:uiPriority w:val="22"/>
    <w:qFormat/>
    <w:rsid w:val="00766421"/>
    <w:rPr>
      <w:b/>
      <w:bCs/>
    </w:rPr>
  </w:style>
  <w:style w:type="paragraph" w:customStyle="1" w:styleId="Standard">
    <w:name w:val="Standard"/>
    <w:rsid w:val="007664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b="0" i="1">
                <a:latin typeface="Arial" pitchFamily="34" charset="0"/>
                <a:cs typeface="Arial" pitchFamily="34" charset="0"/>
              </a:rPr>
              <a:t>Экзаменационные  отметки по пятибальной шкале (%)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72955615039278"/>
          <c:y val="0.23075031750063499"/>
          <c:w val="0.69832020997375333"/>
          <c:h val="0.660595749631019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 по пятибальной шкале (%)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  <c:explosion val="0"/>
          </c:dPt>
          <c:dPt>
            <c:idx val="2"/>
            <c:bubble3D val="0"/>
            <c:explosion val="9"/>
          </c:dPt>
          <c:dPt>
            <c:idx val="3"/>
            <c:bubble3D val="0"/>
          </c:dPt>
          <c:dLbls>
            <c:dLbl>
              <c:idx val="1"/>
              <c:layout>
                <c:manualLayout>
                  <c:x val="-0.14326841143332023"/>
                  <c:y val="-4.57355043038520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756627898576926E-2"/>
                  <c:y val="3.31284489715793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82527543004422"/>
                  <c:y val="8.6942238922342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4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b="0" i="1">
                <a:latin typeface="Arial" pitchFamily="34" charset="0"/>
                <a:cs typeface="Arial" pitchFamily="34" charset="0"/>
              </a:rPr>
              <a:t>Сравнение экзаменационной и годовой отметок (%)</a:t>
            </a:r>
          </a:p>
        </c:rich>
      </c:tx>
      <c:layout>
        <c:manualLayout>
          <c:xMode val="edge"/>
          <c:yMode val="edge"/>
          <c:x val="0.136452587976266"/>
          <c:y val="2.47338717853401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11722375078395E-2"/>
          <c:y val="0.24709758076897784"/>
          <c:w val="0.58716050336443459"/>
          <c:h val="0.68736087064061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экзаменационной и годовой отметок (%)</c:v>
                </c:pt>
              </c:strCache>
            </c:strRef>
          </c:tx>
          <c:explosion val="2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4.1630513283333372E-2"/>
                  <c:y val="4.935845414866327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517013679633479E-2"/>
                  <c:y val="-3.2448671509382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391158082670451E-2"/>
                  <c:y val="3.8271664509902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ниже годовой отметки</c:v>
                </c:pt>
                <c:pt idx="1">
                  <c:v>выше годовой отметки</c:v>
                </c:pt>
                <c:pt idx="2">
                  <c:v>совпадает с годовой отметкой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0.03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304440795611449"/>
          <c:y val="0.29061775539860096"/>
          <c:w val="0.35224204201962905"/>
          <c:h val="0.499990537663478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b="0" i="1">
                <a:latin typeface="Arial" pitchFamily="34" charset="0"/>
                <a:cs typeface="Arial" pitchFamily="34" charset="0"/>
              </a:rPr>
              <a:t>Экзаменационные  отметки по пятибальной шкале (%)</a:t>
            </a:r>
          </a:p>
        </c:rich>
      </c:tx>
      <c:layout>
        <c:manualLayout>
          <c:xMode val="edge"/>
          <c:yMode val="edge"/>
          <c:x val="0.16338657312385715"/>
          <c:y val="5.5401410332846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 по пятибальной шкале (%)</c:v>
                </c:pt>
              </c:strCache>
            </c:strRef>
          </c:tx>
          <c:explosion val="25"/>
          <c:dPt>
            <c:idx val="0"/>
            <c:bubble3D val="0"/>
            <c:explosion val="7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21672614317705718"/>
                  <c:y val="4.31693822205742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534397649835303E-3"/>
                  <c:y val="-7.10595386103053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395530833875175E-2"/>
                  <c:y val="2.57418515206374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0.03</c:v>
                </c:pt>
                <c:pt idx="2">
                  <c:v>0.33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9568533791096019"/>
          <c:y val="0.36392590612857467"/>
          <c:w val="0.14957196701123265"/>
          <c:h val="0.4861881951440143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b="0" i="1">
                <a:latin typeface="Arial" pitchFamily="34" charset="0"/>
                <a:cs typeface="Arial" pitchFamily="34" charset="0"/>
              </a:rPr>
              <a:t>Сравнение итоговой</a:t>
            </a:r>
            <a:r>
              <a:rPr lang="ru-RU" sz="1200" b="0" i="1" baseline="0">
                <a:latin typeface="Arial" pitchFamily="34" charset="0"/>
                <a:cs typeface="Arial" pitchFamily="34" charset="0"/>
              </a:rPr>
              <a:t> </a:t>
            </a:r>
            <a:r>
              <a:rPr lang="ru-RU" sz="1200" b="0" i="1">
                <a:latin typeface="Arial" pitchFamily="34" charset="0"/>
                <a:cs typeface="Arial" pitchFamily="34" charset="0"/>
              </a:rPr>
              <a:t> и годовой отметок (%)</a:t>
            </a:r>
          </a:p>
        </c:rich>
      </c:tx>
      <c:layout>
        <c:manualLayout>
          <c:xMode val="edge"/>
          <c:yMode val="edge"/>
          <c:x val="0.14432511101989029"/>
          <c:y val="4.330437143632907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41451450007216E-2"/>
          <c:y val="0.24338362602028188"/>
          <c:w val="0.58716050336443459"/>
          <c:h val="0.68736087064061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экзаменационной и годовой отметок (%)</c:v>
                </c:pt>
              </c:strCache>
            </c:strRef>
          </c:tx>
          <c:explosion val="25"/>
          <c:dPt>
            <c:idx val="0"/>
            <c:bubble3D val="0"/>
            <c:explosion val="3"/>
          </c:dPt>
          <c:dPt>
            <c:idx val="1"/>
            <c:bubble3D val="0"/>
          </c:dPt>
          <c:dPt>
            <c:idx val="2"/>
            <c:bubble3D val="0"/>
            <c:explosion val="8"/>
          </c:dPt>
          <c:dLbls>
            <c:dLbl>
              <c:idx val="0"/>
              <c:layout>
                <c:manualLayout>
                  <c:x val="-8.3619753540517441E-2"/>
                  <c:y val="2.35062399929813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686755980147022"/>
                  <c:y val="-0.1175765098328226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999139344558701E-2"/>
                  <c:y val="1.59875419472287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ниже годовой отметки</c:v>
                </c:pt>
                <c:pt idx="1">
                  <c:v>выше годовой отметки</c:v>
                </c:pt>
                <c:pt idx="2">
                  <c:v>совпадает с годовой отметкой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1622644325857368"/>
          <c:y val="0.33987859276211163"/>
          <c:w val="0.35224204201962905"/>
          <c:h val="0.499989915053721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185</c:v>
                </c:pt>
                <c:pt idx="3">
                  <c:v>190</c:v>
                </c:pt>
                <c:pt idx="4">
                  <c:v>192</c:v>
                </c:pt>
                <c:pt idx="5">
                  <c:v>205</c:v>
                </c:pt>
                <c:pt idx="6">
                  <c:v>220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"4-5"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19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2">
                  <c:v>29</c:v>
                </c:pt>
                <c:pt idx="3">
                  <c:v>21</c:v>
                </c:pt>
                <c:pt idx="4">
                  <c:v>25</c:v>
                </c:pt>
                <c:pt idx="5">
                  <c:v>35</c:v>
                </c:pt>
                <c:pt idx="6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н/а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2">
                  <c:v>1</c:v>
                </c:pt>
                <c:pt idx="3">
                  <c:v>1</c:v>
                </c:pt>
                <c:pt idx="4">
                  <c:v>15</c:v>
                </c:pt>
                <c:pt idx="5">
                  <c:v>15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535488"/>
        <c:axId val="227787136"/>
        <c:axId val="0"/>
      </c:bar3DChart>
      <c:catAx>
        <c:axId val="22753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787136"/>
        <c:crosses val="autoZero"/>
        <c:auto val="1"/>
        <c:lblAlgn val="ctr"/>
        <c:lblOffset val="100"/>
        <c:noMultiLvlLbl val="0"/>
      </c:catAx>
      <c:valAx>
        <c:axId val="22778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535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25177142959519"/>
          <c:y val="0.36424234752006479"/>
          <c:w val="0.10529189975974607"/>
          <c:h val="0.3958075746730006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35C9-4FD6-430C-9A92-8F9820E5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34</Pages>
  <Words>10996</Words>
  <Characters>62683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9</cp:revision>
  <cp:lastPrinted>2021-04-02T08:31:00Z</cp:lastPrinted>
  <dcterms:created xsi:type="dcterms:W3CDTF">2019-06-12T12:18:00Z</dcterms:created>
  <dcterms:modified xsi:type="dcterms:W3CDTF">2023-04-10T07:26:00Z</dcterms:modified>
</cp:coreProperties>
</file>